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Description w:val="Page layout for front and back cover of booklet"/>
      </w:tblPr>
      <w:tblGrid>
        <w:gridCol w:w="6346"/>
        <w:gridCol w:w="829"/>
        <w:gridCol w:w="830"/>
        <w:gridCol w:w="6107"/>
      </w:tblGrid>
      <w:tr w:rsidR="00EB72A8" w:rsidTr="00D51418">
        <w:trPr>
          <w:trHeight w:hRule="exact" w:val="10152"/>
        </w:trPr>
        <w:tc>
          <w:tcPr>
            <w:tcW w:w="6346" w:type="dxa"/>
          </w:tcPr>
          <w:tbl>
            <w:tblPr>
              <w:tblStyle w:val="TableGrid"/>
              <w:tblpPr w:leftFromText="180" w:rightFromText="180" w:vertAnchor="page" w:horzAnchor="margin" w:tblpY="661"/>
              <w:tblOverlap w:val="never"/>
              <w:tblW w:w="0" w:type="auto"/>
              <w:tblLook w:val="04A0" w:firstRow="1" w:lastRow="0" w:firstColumn="1" w:lastColumn="0" w:noHBand="0" w:noVBand="1"/>
            </w:tblPr>
            <w:tblGrid>
              <w:gridCol w:w="1267"/>
              <w:gridCol w:w="1267"/>
              <w:gridCol w:w="1267"/>
              <w:gridCol w:w="1267"/>
              <w:gridCol w:w="1268"/>
            </w:tblGrid>
            <w:tr w:rsidR="00514865" w:rsidTr="00514865">
              <w:tc>
                <w:tcPr>
                  <w:tcW w:w="1267" w:type="dxa"/>
                </w:tcPr>
                <w:p w:rsidR="00514865" w:rsidRDefault="00514865" w:rsidP="00514865">
                  <w:pPr>
                    <w:pStyle w:val="Heading2"/>
                    <w:outlineLvl w:val="1"/>
                    <w:rPr>
                      <w:color w:val="auto"/>
                    </w:rPr>
                  </w:pPr>
                  <w:r>
                    <w:rPr>
                      <w:color w:val="auto"/>
                    </w:rPr>
                    <w:t>Date</w:t>
                  </w:r>
                </w:p>
              </w:tc>
              <w:tc>
                <w:tcPr>
                  <w:tcW w:w="1267" w:type="dxa"/>
                </w:tcPr>
                <w:p w:rsidR="00514865" w:rsidRDefault="00514865" w:rsidP="00514865">
                  <w:pPr>
                    <w:pStyle w:val="Heading2"/>
                    <w:outlineLvl w:val="1"/>
                    <w:rPr>
                      <w:color w:val="auto"/>
                    </w:rPr>
                  </w:pPr>
                  <w:r>
                    <w:rPr>
                      <w:color w:val="auto"/>
                    </w:rPr>
                    <w:t>AM 1</w:t>
                  </w:r>
                </w:p>
              </w:tc>
              <w:tc>
                <w:tcPr>
                  <w:tcW w:w="1267" w:type="dxa"/>
                </w:tcPr>
                <w:p w:rsidR="00514865" w:rsidRDefault="00514865" w:rsidP="00514865">
                  <w:pPr>
                    <w:pStyle w:val="Heading2"/>
                    <w:outlineLvl w:val="1"/>
                    <w:rPr>
                      <w:color w:val="auto"/>
                    </w:rPr>
                  </w:pPr>
                  <w:r>
                    <w:rPr>
                      <w:color w:val="auto"/>
                    </w:rPr>
                    <w:t>AM 2</w:t>
                  </w:r>
                </w:p>
              </w:tc>
              <w:tc>
                <w:tcPr>
                  <w:tcW w:w="1267" w:type="dxa"/>
                </w:tcPr>
                <w:p w:rsidR="00514865" w:rsidRDefault="00514865" w:rsidP="00514865">
                  <w:pPr>
                    <w:pStyle w:val="Heading2"/>
                    <w:outlineLvl w:val="1"/>
                    <w:rPr>
                      <w:color w:val="auto"/>
                    </w:rPr>
                  </w:pPr>
                  <w:r>
                    <w:rPr>
                      <w:color w:val="auto"/>
                    </w:rPr>
                    <w:t>PM 1</w:t>
                  </w:r>
                </w:p>
              </w:tc>
              <w:tc>
                <w:tcPr>
                  <w:tcW w:w="1268" w:type="dxa"/>
                </w:tcPr>
                <w:p w:rsidR="00514865" w:rsidRDefault="00514865" w:rsidP="00514865">
                  <w:pPr>
                    <w:pStyle w:val="Heading2"/>
                    <w:outlineLvl w:val="1"/>
                    <w:rPr>
                      <w:color w:val="auto"/>
                    </w:rPr>
                  </w:pPr>
                  <w:r>
                    <w:rPr>
                      <w:color w:val="auto"/>
                    </w:rPr>
                    <w:t>PM 2</w:t>
                  </w: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r w:rsidR="00514865" w:rsidTr="00514865">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7" w:type="dxa"/>
                </w:tcPr>
                <w:p w:rsidR="00514865" w:rsidRDefault="00514865" w:rsidP="00514865">
                  <w:pPr>
                    <w:pStyle w:val="Heading2"/>
                    <w:outlineLvl w:val="1"/>
                    <w:rPr>
                      <w:color w:val="auto"/>
                    </w:rPr>
                  </w:pPr>
                </w:p>
              </w:tc>
              <w:tc>
                <w:tcPr>
                  <w:tcW w:w="1268" w:type="dxa"/>
                </w:tcPr>
                <w:p w:rsidR="00514865" w:rsidRDefault="00514865" w:rsidP="00514865">
                  <w:pPr>
                    <w:pStyle w:val="Heading2"/>
                    <w:outlineLvl w:val="1"/>
                    <w:rPr>
                      <w:color w:val="auto"/>
                    </w:rPr>
                  </w:pPr>
                </w:p>
              </w:tc>
            </w:tr>
          </w:tbl>
          <w:p w:rsidR="00B43355" w:rsidRPr="00B43355" w:rsidRDefault="00B43355" w:rsidP="00B43355">
            <w:pPr>
              <w:rPr>
                <w:color w:val="auto"/>
                <w:sz w:val="21"/>
                <w:szCs w:val="21"/>
              </w:rPr>
            </w:pPr>
          </w:p>
          <w:tbl>
            <w:tblPr>
              <w:tblW w:w="5000" w:type="pct"/>
              <w:tblCellMar>
                <w:left w:w="0" w:type="dxa"/>
                <w:right w:w="0" w:type="dxa"/>
              </w:tblCellMar>
              <w:tblLook w:val="04A0" w:firstRow="1" w:lastRow="0" w:firstColumn="1" w:lastColumn="0" w:noHBand="0" w:noVBand="1"/>
              <w:tblDescription w:val="Back cover layout"/>
            </w:tblPr>
            <w:tblGrid>
              <w:gridCol w:w="6346"/>
            </w:tblGrid>
            <w:tr w:rsidR="009D2335">
              <w:trPr>
                <w:trHeight w:val="7920"/>
              </w:trPr>
              <w:tc>
                <w:tcPr>
                  <w:tcW w:w="5000" w:type="pct"/>
                </w:tcPr>
                <w:bookmarkStart w:id="0" w:name="_Toc347752182"/>
                <w:p w:rsidR="00514865" w:rsidRPr="00B43355" w:rsidRDefault="00514865" w:rsidP="00514865">
                  <w:pPr>
                    <w:rPr>
                      <w:color w:val="auto"/>
                      <w:sz w:val="21"/>
                      <w:szCs w:val="21"/>
                    </w:rPr>
                  </w:pPr>
                  <w:r>
                    <w:rPr>
                      <w:noProof/>
                      <w:lang w:val="en-GB" w:eastAsia="en-GB"/>
                    </w:rPr>
                    <mc:AlternateContent>
                      <mc:Choice Requires="wps">
                        <w:drawing>
                          <wp:anchor distT="45720" distB="45720" distL="114300" distR="114300" simplePos="0" relativeHeight="251673600" behindDoc="0" locked="0" layoutInCell="1" allowOverlap="1">
                            <wp:simplePos x="0" y="0"/>
                            <wp:positionH relativeFrom="column">
                              <wp:posOffset>419100</wp:posOffset>
                            </wp:positionH>
                            <wp:positionV relativeFrom="paragraph">
                              <wp:posOffset>255905</wp:posOffset>
                            </wp:positionV>
                            <wp:extent cx="3590925" cy="1404620"/>
                            <wp:effectExtent l="0" t="0" r="9525"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1404620"/>
                                    </a:xfrm>
                                    <a:prstGeom prst="rect">
                                      <a:avLst/>
                                    </a:prstGeom>
                                    <a:solidFill>
                                      <a:srgbClr val="FFFFFF"/>
                                    </a:solidFill>
                                    <a:ln w="9525">
                                      <a:noFill/>
                                      <a:miter lim="800000"/>
                                      <a:headEnd/>
                                      <a:tailEnd/>
                                    </a:ln>
                                  </wps:spPr>
                                  <wps:txbx>
                                    <w:txbxContent>
                                      <w:p w:rsidR="00514865" w:rsidRPr="00514865" w:rsidRDefault="00514865">
                                        <w:pPr>
                                          <w:rPr>
                                            <w:b/>
                                            <w:sz w:val="28"/>
                                          </w:rPr>
                                        </w:pPr>
                                        <w:r w:rsidRPr="00514865">
                                          <w:rPr>
                                            <w:b/>
                                            <w:sz w:val="28"/>
                                          </w:rPr>
                                          <w:t xml:space="preserve">Average BP: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3pt;margin-top:20.15pt;width:282.7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" stroked="f">
                            <v:textbox style="mso-fit-shape-to-text:t">
                              <w:txbxContent>
                                <w:p w:rsidR="00514865" w:rsidRPr="00514865" w:rsidRDefault="00514865">
                                  <w:pPr>
                                    <w:rPr>
                                      <w:b/>
                                      <w:sz w:val="28"/>
                                    </w:rPr>
                                  </w:pPr>
                                  <w:r w:rsidRPr="00514865">
                                    <w:rPr>
                                      <w:b/>
                                      <w:sz w:val="28"/>
                                    </w:rPr>
                                    <w:t xml:space="preserve">Average BP:     </w:t>
                                  </w:r>
                                </w:p>
                              </w:txbxContent>
                            </v:textbox>
                            <w10:wrap type="square"/>
                          </v:shape>
                        </w:pict>
                      </mc:Fallback>
                    </mc:AlternateContent>
                  </w:r>
                  <w:r w:rsidRPr="00B43355">
                    <w:rPr>
                      <w:color w:val="auto"/>
                      <w:sz w:val="21"/>
                      <w:szCs w:val="21"/>
                    </w:rPr>
                    <w:t>*It’s okay if you forget to take a couple of readings*</w:t>
                  </w: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B43355" w:rsidRDefault="00B43355">
                  <w:pPr>
                    <w:pStyle w:val="Heading2"/>
                    <w:rPr>
                      <w:color w:val="auto"/>
                    </w:rPr>
                  </w:pPr>
                </w:p>
                <w:p w:rsidR="009D2335" w:rsidRPr="00EB72A8" w:rsidRDefault="0057522A">
                  <w:pPr>
                    <w:pStyle w:val="Heading2"/>
                    <w:rPr>
                      <w:color w:val="auto"/>
                    </w:rPr>
                  </w:pPr>
                  <w:r w:rsidRPr="00EB72A8">
                    <w:rPr>
                      <w:color w:val="auto"/>
                    </w:rPr>
                    <w:t>Contact Us</w:t>
                  </w:r>
                  <w:bookmarkEnd w:id="0"/>
                </w:p>
                <w:p w:rsidR="00B43355" w:rsidRDefault="00EB72A8" w:rsidP="00B43355">
                  <w:pPr>
                    <w:rPr>
                      <w:color w:val="auto"/>
                      <w:sz w:val="24"/>
                      <w:szCs w:val="24"/>
                    </w:rPr>
                  </w:pPr>
                  <w:r w:rsidRPr="00D51418">
                    <w:rPr>
                      <w:color w:val="auto"/>
                      <w:sz w:val="24"/>
                      <w:szCs w:val="24"/>
                    </w:rPr>
                    <w:t>Burnfield Medical Practice</w:t>
                  </w:r>
                  <w:sdt>
                    <w:sdtPr>
                      <w:rPr>
                        <w:color w:val="auto"/>
                        <w:sz w:val="24"/>
                        <w:szCs w:val="24"/>
                      </w:rPr>
                      <w:alias w:val="Company Address"/>
                      <w:tag w:val=""/>
                      <w:id w:val="-1057700626"/>
                      <w:placeholder>
                        <w:docPart w:val="5C7CF9BFB7384ED1B6FE971208E607BF"/>
                      </w:placeholder>
                      <w:dataBinding w:prefixMappings="xmlns:ns0='http://schemas.microsoft.com/office/2006/coverPageProps' " w:xpath="/ns0:CoverPageProperties[1]/ns0:CompanyAddress[1]" w:storeItemID="{55AF091B-3C7A-41E3-B477-F2FDAA23CFDA}"/>
                      <w15:appearance w15:val="hidden"/>
                      <w:text w:multiLine="1"/>
                    </w:sdtPr>
                    <w:sdtEndPr/>
                    <w:sdtContent>
                      <w:r w:rsidRPr="00D51418">
                        <w:rPr>
                          <w:color w:val="auto"/>
                          <w:sz w:val="24"/>
                          <w:szCs w:val="24"/>
                        </w:rPr>
                        <w:br/>
                        <w:t xml:space="preserve">Harris Road </w:t>
                      </w:r>
                      <w:r w:rsidRPr="00D51418">
                        <w:rPr>
                          <w:color w:val="auto"/>
                          <w:sz w:val="24"/>
                          <w:szCs w:val="24"/>
                        </w:rPr>
                        <w:br/>
                        <w:t>Inverness</w:t>
                      </w:r>
                      <w:r w:rsidRPr="00D51418">
                        <w:rPr>
                          <w:color w:val="auto"/>
                          <w:sz w:val="24"/>
                          <w:szCs w:val="24"/>
                        </w:rPr>
                        <w:br/>
                        <w:t>IV2 3PF</w:t>
                      </w:r>
                    </w:sdtContent>
                  </w:sdt>
                </w:p>
                <w:p w:rsidR="009D2335" w:rsidRPr="00D51418" w:rsidRDefault="0057522A" w:rsidP="00B43355">
                  <w:pPr>
                    <w:rPr>
                      <w:color w:val="auto"/>
                      <w:sz w:val="24"/>
                      <w:szCs w:val="24"/>
                    </w:rPr>
                  </w:pPr>
                  <w:r w:rsidRPr="00D51418">
                    <w:rPr>
                      <w:color w:val="auto"/>
                      <w:sz w:val="24"/>
                      <w:szCs w:val="24"/>
                    </w:rPr>
                    <w:t xml:space="preserve">Phone: </w:t>
                  </w:r>
                  <w:r w:rsidR="00EB72A8" w:rsidRPr="00D51418">
                    <w:rPr>
                      <w:color w:val="auto"/>
                      <w:sz w:val="24"/>
                      <w:szCs w:val="24"/>
                    </w:rPr>
                    <w:t>01463 220077</w:t>
                  </w:r>
                </w:p>
                <w:p w:rsidR="009D2335" w:rsidRDefault="009D2335" w:rsidP="00EB72A8">
                  <w:pPr>
                    <w:pStyle w:val="ContactInfo"/>
                  </w:pPr>
                </w:p>
              </w:tc>
            </w:tr>
            <w:tr w:rsidR="009D2335">
              <w:trPr>
                <w:trHeight w:val="2232"/>
              </w:trPr>
              <w:tc>
                <w:tcPr>
                  <w:tcW w:w="5000" w:type="pct"/>
                  <w:vAlign w:val="bottom"/>
                </w:tcPr>
                <w:tbl>
                  <w:tblPr>
                    <w:tblW w:w="6346" w:type="dxa"/>
                    <w:tblCellMar>
                      <w:left w:w="0" w:type="dxa"/>
                      <w:right w:w="144" w:type="dxa"/>
                    </w:tblCellMar>
                    <w:tblLook w:val="04A0" w:firstRow="1" w:lastRow="0" w:firstColumn="1" w:lastColumn="0" w:noHBand="0" w:noVBand="1"/>
                    <w:tblDescription w:val="Logo and contact info"/>
                  </w:tblPr>
                  <w:tblGrid>
                    <w:gridCol w:w="1843"/>
                    <w:gridCol w:w="4503"/>
                  </w:tblGrid>
                  <w:tr w:rsidR="009D2335" w:rsidTr="00EB72A8">
                    <w:tc>
                      <w:tcPr>
                        <w:tcW w:w="1843" w:type="dxa"/>
                        <w:vAlign w:val="bottom"/>
                      </w:tcPr>
                      <w:p w:rsidR="009D2335" w:rsidRDefault="009D2335">
                        <w:pPr>
                          <w:pStyle w:val="NoSpacing"/>
                        </w:pPr>
                      </w:p>
                    </w:tc>
                    <w:tc>
                      <w:tcPr>
                        <w:tcW w:w="4503" w:type="dxa"/>
                        <w:vAlign w:val="bottom"/>
                      </w:tcPr>
                      <w:p w:rsidR="009D2335" w:rsidRDefault="009D2335">
                        <w:pPr>
                          <w:pStyle w:val="NoSpacing"/>
                        </w:pPr>
                      </w:p>
                    </w:tc>
                  </w:tr>
                </w:tbl>
                <w:p w:rsidR="009D2335" w:rsidRDefault="009D2335">
                  <w:pPr>
                    <w:pStyle w:val="NoSpacing"/>
                  </w:pPr>
                </w:p>
              </w:tc>
            </w:tr>
          </w:tbl>
          <w:p w:rsidR="009D2335" w:rsidRDefault="009D2335">
            <w:pPr>
              <w:pStyle w:val="NoSpacing"/>
            </w:pPr>
          </w:p>
        </w:tc>
        <w:tc>
          <w:tcPr>
            <w:tcW w:w="829" w:type="dxa"/>
          </w:tcPr>
          <w:p w:rsidR="009D2335" w:rsidRDefault="009D2335">
            <w:pPr>
              <w:pStyle w:val="NoSpacing"/>
            </w:pPr>
          </w:p>
        </w:tc>
        <w:tc>
          <w:tcPr>
            <w:tcW w:w="830" w:type="dxa"/>
          </w:tcPr>
          <w:p w:rsidR="009D2335" w:rsidRDefault="009D2335">
            <w:pPr>
              <w:pStyle w:val="NoSpacing"/>
            </w:pPr>
          </w:p>
        </w:tc>
        <w:tc>
          <w:tcPr>
            <w:tcW w:w="6107" w:type="dxa"/>
          </w:tcPr>
          <w:tbl>
            <w:tblPr>
              <w:tblW w:w="5000" w:type="pct"/>
              <w:tblCellMar>
                <w:left w:w="0" w:type="dxa"/>
                <w:right w:w="0" w:type="dxa"/>
              </w:tblCellMar>
              <w:tblLook w:val="04A0" w:firstRow="1" w:lastRow="0" w:firstColumn="1" w:lastColumn="0" w:noHBand="0" w:noVBand="1"/>
              <w:tblDescription w:val="Front cover layout"/>
            </w:tblPr>
            <w:tblGrid>
              <w:gridCol w:w="6107"/>
            </w:tblGrid>
            <w:tr w:rsidR="009D2335">
              <w:trPr>
                <w:trHeight w:val="4363"/>
              </w:trPr>
              <w:tc>
                <w:tcPr>
                  <w:tcW w:w="5000" w:type="pct"/>
                  <w:vAlign w:val="bottom"/>
                </w:tcPr>
                <w:p w:rsidR="009D2335" w:rsidRPr="00C3206E" w:rsidRDefault="00C3206E" w:rsidP="00EB72A8">
                  <w:pPr>
                    <w:pStyle w:val="Title"/>
                    <w:rPr>
                      <w:sz w:val="48"/>
                      <w:szCs w:val="48"/>
                    </w:rPr>
                  </w:pPr>
                  <w:r w:rsidRPr="00514865">
                    <w:rPr>
                      <w:noProof/>
                      <w:color w:val="auto"/>
                      <w:sz w:val="21"/>
                      <w:szCs w:val="21"/>
                      <w:lang w:val="en-GB" w:eastAsia="en-GB"/>
                    </w:rPr>
                    <mc:AlternateContent>
                      <mc:Choice Requires="wps">
                        <w:drawing>
                          <wp:anchor distT="45720" distB="45720" distL="114300" distR="114300" simplePos="0" relativeHeight="251671552" behindDoc="1" locked="0" layoutInCell="1" allowOverlap="1">
                            <wp:simplePos x="0" y="0"/>
                            <wp:positionH relativeFrom="column">
                              <wp:posOffset>-160020</wp:posOffset>
                            </wp:positionH>
                            <wp:positionV relativeFrom="paragraph">
                              <wp:posOffset>-504825</wp:posOffset>
                            </wp:positionV>
                            <wp:extent cx="4019550" cy="37147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371475"/>
                                    </a:xfrm>
                                    <a:prstGeom prst="rect">
                                      <a:avLst/>
                                    </a:prstGeom>
                                    <a:solidFill>
                                      <a:srgbClr val="FFFFFF"/>
                                    </a:solidFill>
                                    <a:ln w="9525">
                                      <a:solidFill>
                                        <a:srgbClr val="000000"/>
                                      </a:solidFill>
                                      <a:miter lim="800000"/>
                                      <a:headEnd/>
                                      <a:tailEnd/>
                                    </a:ln>
                                  </wps:spPr>
                                  <wps:txbx>
                                    <w:txbxContent>
                                      <w:p w:rsidR="00514865" w:rsidRPr="00514865" w:rsidRDefault="00514865">
                                        <w:pPr>
                                          <w:rPr>
                                            <w:sz w:val="36"/>
                                            <w:szCs w:val="36"/>
                                          </w:rPr>
                                        </w:pPr>
                                        <w:r w:rsidRPr="00514865">
                                          <w:rPr>
                                            <w:sz w:val="36"/>
                                            <w:szCs w:val="36"/>
                                          </w:rPr>
                                          <w:t xml:space="preserve">Return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2.6pt;margin-top:-39.75pt;width:316.5pt;height:29.2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">
                            <v:textbox>
                              <w:txbxContent>
                                <w:p w:rsidR="00514865" w:rsidRPr="00514865" w:rsidRDefault="00514865">
                                  <w:pPr>
                                    <w:rPr>
                                      <w:sz w:val="36"/>
                                      <w:szCs w:val="36"/>
                                    </w:rPr>
                                  </w:pPr>
                                  <w:r w:rsidRPr="00514865">
                                    <w:rPr>
                                      <w:sz w:val="36"/>
                                      <w:szCs w:val="36"/>
                                    </w:rPr>
                                    <w:t xml:space="preserve">Return Date: </w:t>
                                  </w:r>
                                </w:p>
                              </w:txbxContent>
                            </v:textbox>
                          </v:shape>
                        </w:pict>
                      </mc:Fallback>
                    </mc:AlternateContent>
                  </w:r>
                  <w:r w:rsidR="00B43355" w:rsidRPr="00C3206E">
                    <w:rPr>
                      <w:noProof/>
                      <w:sz w:val="48"/>
                      <w:szCs w:val="48"/>
                      <w:lang w:val="en-GB" w:eastAsia="en-GB"/>
                    </w:rPr>
                    <w:drawing>
                      <wp:anchor distT="0" distB="0" distL="114300" distR="114300" simplePos="0" relativeHeight="251663360" behindDoc="1" locked="0" layoutInCell="1" allowOverlap="1">
                        <wp:simplePos x="0" y="0"/>
                        <wp:positionH relativeFrom="column">
                          <wp:posOffset>41910</wp:posOffset>
                        </wp:positionH>
                        <wp:positionV relativeFrom="paragraph">
                          <wp:posOffset>-2312035</wp:posOffset>
                        </wp:positionV>
                        <wp:extent cx="1895475" cy="1895475"/>
                        <wp:effectExtent l="0" t="0" r="9525" b="9525"/>
                        <wp:wrapNone/>
                        <wp:docPr id="1" name="Picture 1" descr="7,421 High Blood Pressure Illustration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21 High Blood Pressure Illustrations &amp; Clip Art - iSto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72A8" w:rsidRPr="00C3206E">
                    <w:rPr>
                      <w:color w:val="auto"/>
                      <w:sz w:val="48"/>
                      <w:szCs w:val="48"/>
                    </w:rPr>
                    <w:t>HOW TO MONITOR YOUR BLOOD PRESSURE AT HOME</w:t>
                  </w:r>
                </w:p>
              </w:tc>
            </w:tr>
            <w:tr w:rsidR="009D2335">
              <w:trPr>
                <w:trHeight w:val="3989"/>
              </w:trPr>
              <w:tc>
                <w:tcPr>
                  <w:tcW w:w="5000" w:type="pct"/>
                  <w:vAlign w:val="center"/>
                </w:tcPr>
                <w:p w:rsidR="00B43355" w:rsidRPr="00EB72A8" w:rsidRDefault="00B43355" w:rsidP="00B43355">
                  <w:pPr>
                    <w:pStyle w:val="Heading2"/>
                    <w:spacing w:before="0"/>
                    <w:rPr>
                      <w:color w:val="auto"/>
                    </w:rPr>
                  </w:pPr>
                  <w:r w:rsidRPr="00EB72A8">
                    <w:rPr>
                      <w:noProof/>
                      <w:color w:val="auto"/>
                      <w:lang w:val="en-GB" w:eastAsia="en-GB"/>
                    </w:rPr>
                    <mc:AlternateContent>
                      <mc:Choice Requires="wps">
                        <w:drawing>
                          <wp:anchor distT="0" distB="0" distL="114300" distR="114300" simplePos="0" relativeHeight="251665408" behindDoc="0" locked="0" layoutInCell="1" allowOverlap="1" wp14:anchorId="3554F742" wp14:editId="179E5CCC">
                            <wp:simplePos x="0" y="0"/>
                            <wp:positionH relativeFrom="column">
                              <wp:posOffset>22859</wp:posOffset>
                            </wp:positionH>
                            <wp:positionV relativeFrom="paragraph">
                              <wp:posOffset>232410</wp:posOffset>
                            </wp:positionV>
                            <wp:extent cx="3362325" cy="18478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3362325" cy="1847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D836E" id="Rectangle 7" o:spid="_x0000_s1026" style="position:absolute;margin-left:1.8pt;margin-top:18.3pt;width:264.7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" filled="f" strokecolor="black [3213]" strokeweight="1pt"/>
                        </w:pict>
                      </mc:Fallback>
                    </mc:AlternateContent>
                  </w:r>
                  <w:r w:rsidRPr="00EB72A8">
                    <w:rPr>
                      <w:color w:val="auto"/>
                    </w:rPr>
                    <w:t xml:space="preserve">Patient label here </w:t>
                  </w:r>
                </w:p>
                <w:p w:rsidR="009D2335" w:rsidRDefault="009D2335">
                  <w:pPr>
                    <w:pStyle w:val="NoSpacing"/>
                    <w:jc w:val="center"/>
                  </w:pPr>
                </w:p>
              </w:tc>
            </w:tr>
            <w:tr w:rsidR="009D2335">
              <w:trPr>
                <w:trHeight w:val="1800"/>
              </w:trPr>
              <w:tc>
                <w:tcPr>
                  <w:tcW w:w="5000" w:type="pct"/>
                </w:tcPr>
                <w:p w:rsidR="00B43355" w:rsidRPr="00D51418" w:rsidRDefault="00B43355" w:rsidP="00B43355">
                  <w:pPr>
                    <w:rPr>
                      <w:color w:val="auto"/>
                      <w:sz w:val="24"/>
                      <w:szCs w:val="24"/>
                    </w:rPr>
                  </w:pPr>
                  <w:r w:rsidRPr="00D51418">
                    <w:rPr>
                      <w:color w:val="auto"/>
                      <w:sz w:val="24"/>
                      <w:szCs w:val="24"/>
                    </w:rPr>
                    <w:t>Monitor No</w:t>
                  </w:r>
                  <w:r w:rsidR="000E228E">
                    <w:rPr>
                      <w:color w:val="auto"/>
                      <w:sz w:val="24"/>
                      <w:szCs w:val="24"/>
                    </w:rPr>
                    <w:t>:</w:t>
                  </w:r>
                  <w:r w:rsidRPr="00D51418">
                    <w:rPr>
                      <w:color w:val="auto"/>
                      <w:sz w:val="24"/>
                      <w:szCs w:val="24"/>
                    </w:rPr>
                    <w:t xml:space="preserve"> ……………………………</w:t>
                  </w:r>
                </w:p>
                <w:p w:rsidR="00B43355" w:rsidRPr="00D51418" w:rsidRDefault="000E228E" w:rsidP="00B43355">
                  <w:pPr>
                    <w:rPr>
                      <w:color w:val="auto"/>
                      <w:sz w:val="24"/>
                      <w:szCs w:val="24"/>
                    </w:rPr>
                  </w:pPr>
                  <w:r>
                    <w:rPr>
                      <w:color w:val="auto"/>
                      <w:sz w:val="24"/>
                      <w:szCs w:val="24"/>
                    </w:rPr>
                    <w:t>Rea</w:t>
                  </w:r>
                  <w:bookmarkStart w:id="1" w:name="_GoBack"/>
                  <w:bookmarkEnd w:id="1"/>
                  <w:r>
                    <w:rPr>
                      <w:color w:val="auto"/>
                      <w:sz w:val="24"/>
                      <w:szCs w:val="24"/>
                    </w:rPr>
                    <w:t>son: ………………………………............................................................</w:t>
                  </w:r>
                </w:p>
                <w:p w:rsidR="00B43355" w:rsidRPr="00D51418" w:rsidRDefault="00B43355" w:rsidP="00B43355">
                  <w:pPr>
                    <w:rPr>
                      <w:color w:val="auto"/>
                      <w:sz w:val="24"/>
                      <w:szCs w:val="24"/>
                    </w:rPr>
                  </w:pPr>
                  <w:r w:rsidRPr="00D51418">
                    <w:rPr>
                      <w:color w:val="auto"/>
                      <w:sz w:val="24"/>
                      <w:szCs w:val="24"/>
                    </w:rPr>
                    <w:t>Return form to P/N</w:t>
                  </w:r>
                </w:p>
                <w:p w:rsidR="00B43355" w:rsidRPr="00D51418" w:rsidRDefault="00B43355" w:rsidP="00B43355">
                  <w:pPr>
                    <w:rPr>
                      <w:color w:val="auto"/>
                      <w:sz w:val="24"/>
                      <w:szCs w:val="24"/>
                    </w:rPr>
                  </w:pPr>
                  <w:r w:rsidRPr="00D51418">
                    <w:rPr>
                      <w:color w:val="auto"/>
                      <w:sz w:val="24"/>
                      <w:szCs w:val="24"/>
                    </w:rPr>
                    <w:t xml:space="preserve">Return form to GP </w:t>
                  </w:r>
                </w:p>
                <w:p w:rsidR="009D2335" w:rsidRPr="00EB72A8" w:rsidRDefault="009D2335">
                  <w:pPr>
                    <w:pStyle w:val="Organization"/>
                    <w:rPr>
                      <w:color w:val="auto"/>
                    </w:rPr>
                  </w:pPr>
                </w:p>
                <w:p w:rsidR="009D2335" w:rsidRDefault="009D2335" w:rsidP="00EB72A8">
                  <w:pPr>
                    <w:pStyle w:val="Subtitle"/>
                  </w:pPr>
                </w:p>
              </w:tc>
            </w:tr>
          </w:tbl>
          <w:p w:rsidR="009D2335" w:rsidRDefault="009D2335">
            <w:pPr>
              <w:pStyle w:val="NoSpacing"/>
            </w:pPr>
          </w:p>
        </w:tc>
      </w:tr>
    </w:tbl>
    <w:p w:rsidR="009D2335" w:rsidRDefault="00A94045">
      <w:pPr>
        <w:pStyle w:val="NoSpacing"/>
      </w:pPr>
      <w:r>
        <w:rPr>
          <w:noProof/>
          <w:lang w:val="en-GB" w:eastAsia="en-GB"/>
        </w:rPr>
        <w:drawing>
          <wp:anchor distT="0" distB="0" distL="114300" distR="114300" simplePos="0" relativeHeight="251662336" behindDoc="1" locked="0" layoutInCell="1" allowOverlap="1" wp14:anchorId="40D1B3F7" wp14:editId="47F1F341">
            <wp:simplePos x="0" y="0"/>
            <wp:positionH relativeFrom="column">
              <wp:posOffset>7547610</wp:posOffset>
            </wp:positionH>
            <wp:positionV relativeFrom="paragraph">
              <wp:posOffset>-6823710</wp:posOffset>
            </wp:positionV>
            <wp:extent cx="552450" cy="58102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552450" cy="581025"/>
                    </a:xfrm>
                    <a:prstGeom prst="rect">
                      <a:avLst/>
                    </a:prstGeom>
                  </pic:spPr>
                </pic:pic>
              </a:graphicData>
            </a:graphic>
            <wp14:sizeRelH relativeFrom="page">
              <wp14:pctWidth>0</wp14:pctWidth>
            </wp14:sizeRelH>
            <wp14:sizeRelV relativeFrom="page">
              <wp14:pctHeight>0</wp14:pctHeight>
            </wp14:sizeRelV>
          </wp:anchor>
        </w:drawing>
      </w:r>
      <w:r>
        <w:rPr>
          <w:noProof/>
          <w:color w:val="auto"/>
          <w:sz w:val="60"/>
          <w:szCs w:val="60"/>
          <w:lang w:val="en-GB" w:eastAsia="en-GB"/>
        </w:rPr>
        <w:drawing>
          <wp:anchor distT="0" distB="0" distL="114300" distR="114300" simplePos="0" relativeHeight="251659264" behindDoc="1" locked="0" layoutInCell="1" allowOverlap="1">
            <wp:simplePos x="0" y="0"/>
            <wp:positionH relativeFrom="column">
              <wp:posOffset>8109585</wp:posOffset>
            </wp:positionH>
            <wp:positionV relativeFrom="paragraph">
              <wp:posOffset>-6937375</wp:posOffset>
            </wp:positionV>
            <wp:extent cx="1000125" cy="772454"/>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1000125" cy="772454"/>
                    </a:xfrm>
                    <a:prstGeom prst="rect">
                      <a:avLst/>
                    </a:prstGeom>
                  </pic:spPr>
                </pic:pic>
              </a:graphicData>
            </a:graphic>
            <wp14:sizeRelH relativeFrom="margin">
              <wp14:pctWidth>0</wp14:pctWidth>
            </wp14:sizeRelH>
            <wp14:sizeRelV relativeFrom="margin">
              <wp14:pctHeight>0</wp14:pctHeight>
            </wp14:sizeRelV>
          </wp:anchor>
        </w:drawing>
      </w:r>
      <w:r w:rsidR="00EB72A8">
        <w:rPr>
          <w:noProof/>
          <w:lang w:val="en-GB" w:eastAsia="en-GB"/>
        </w:rPr>
        <w:drawing>
          <wp:anchor distT="0" distB="0" distL="114300" distR="114300" simplePos="0" relativeHeight="251658240" behindDoc="1" locked="0" layoutInCell="1" allowOverlap="1">
            <wp:simplePos x="0" y="0"/>
            <wp:positionH relativeFrom="column">
              <wp:posOffset>-253365</wp:posOffset>
            </wp:positionH>
            <wp:positionV relativeFrom="paragraph">
              <wp:posOffset>-327660</wp:posOffset>
            </wp:positionV>
            <wp:extent cx="552450" cy="5810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jpg"/>
                    <pic:cNvPicPr/>
                  </pic:nvPicPr>
                  <pic:blipFill>
                    <a:blip r:embed="rId11">
                      <a:extLst>
                        <a:ext uri="{28A0092B-C50C-407E-A947-70E740481C1C}">
                          <a14:useLocalDpi xmlns:a14="http://schemas.microsoft.com/office/drawing/2010/main" val="0"/>
                        </a:ext>
                      </a:extLst>
                    </a:blip>
                    <a:stretch>
                      <a:fillRect/>
                    </a:stretch>
                  </pic:blipFill>
                  <pic:spPr>
                    <a:xfrm>
                      <a:off x="0" y="0"/>
                      <a:ext cx="552450" cy="5810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Mar>
          <w:left w:w="0" w:type="dxa"/>
          <w:right w:w="0" w:type="dxa"/>
        </w:tblCellMar>
        <w:tblLook w:val="04A0" w:firstRow="1" w:lastRow="0" w:firstColumn="1" w:lastColumn="0" w:noHBand="0" w:noVBand="1"/>
        <w:tblDescription w:val="Page layout for 2 interior booklet pages"/>
      </w:tblPr>
      <w:tblGrid>
        <w:gridCol w:w="6521"/>
        <w:gridCol w:w="535"/>
        <w:gridCol w:w="864"/>
        <w:gridCol w:w="6192"/>
      </w:tblGrid>
      <w:tr w:rsidR="009D2335" w:rsidTr="00F12B24">
        <w:trPr>
          <w:trHeight w:hRule="exact" w:val="9792"/>
        </w:trPr>
        <w:tc>
          <w:tcPr>
            <w:tcW w:w="6521" w:type="dxa"/>
          </w:tcPr>
          <w:p w:rsidR="009D2335" w:rsidRPr="00F12B24" w:rsidRDefault="00D51418">
            <w:pPr>
              <w:pStyle w:val="TOCHeading"/>
              <w:rPr>
                <w:b/>
                <w:color w:val="auto"/>
                <w:sz w:val="30"/>
                <w:szCs w:val="30"/>
              </w:rPr>
            </w:pPr>
            <w:r w:rsidRPr="00F12B24">
              <w:rPr>
                <w:b/>
                <w:color w:val="auto"/>
                <w:sz w:val="30"/>
                <w:szCs w:val="30"/>
              </w:rPr>
              <w:lastRenderedPageBreak/>
              <w:t>Blood Pressure</w:t>
            </w:r>
          </w:p>
          <w:p w:rsidR="009D2335" w:rsidRPr="00A94045" w:rsidRDefault="00D51418" w:rsidP="00A94045">
            <w:pPr>
              <w:pStyle w:val="TOC1"/>
            </w:pPr>
            <w:r w:rsidRPr="00A94045">
              <w:t>WHAT IS BLOOD PRESSURE?</w:t>
            </w:r>
          </w:p>
          <w:p w:rsidR="00D51418" w:rsidRPr="00B43355" w:rsidRDefault="00D51418" w:rsidP="00D51418">
            <w:pPr>
              <w:rPr>
                <w:color w:val="auto"/>
                <w:sz w:val="21"/>
                <w:szCs w:val="21"/>
              </w:rPr>
            </w:pPr>
            <w:r w:rsidRPr="00B43355">
              <w:rPr>
                <w:color w:val="auto"/>
                <w:sz w:val="21"/>
                <w:szCs w:val="21"/>
              </w:rPr>
              <w:t>Blood pressure (or BP) is the pressure of blood in your arteries (blood vessels). Blood pressure is measured in millimeters of mercury (mmHg). Your BP is recorded as two figures, for example 150/95 mmHg. This is said as 150 over 95.</w:t>
            </w:r>
          </w:p>
          <w:p w:rsidR="00D51418" w:rsidRPr="00B43355" w:rsidRDefault="00D51418" w:rsidP="00D51418">
            <w:pPr>
              <w:pStyle w:val="ListParagraph"/>
              <w:numPr>
                <w:ilvl w:val="0"/>
                <w:numId w:val="3"/>
              </w:numPr>
              <w:rPr>
                <w:color w:val="auto"/>
                <w:sz w:val="21"/>
                <w:szCs w:val="21"/>
              </w:rPr>
            </w:pPr>
            <w:r w:rsidRPr="00B43355">
              <w:rPr>
                <w:color w:val="auto"/>
                <w:sz w:val="21"/>
                <w:szCs w:val="21"/>
              </w:rPr>
              <w:t>The top (first) number is systolic pressure. This is the pressure in the arteries where the heart contracts.</w:t>
            </w:r>
          </w:p>
          <w:p w:rsidR="00D51418" w:rsidRPr="00B43355" w:rsidRDefault="00D51418" w:rsidP="00D51418">
            <w:pPr>
              <w:pStyle w:val="ListParagraph"/>
              <w:numPr>
                <w:ilvl w:val="0"/>
                <w:numId w:val="3"/>
              </w:numPr>
              <w:rPr>
                <w:color w:val="auto"/>
                <w:sz w:val="21"/>
                <w:szCs w:val="21"/>
              </w:rPr>
            </w:pPr>
            <w:r w:rsidRPr="00B43355">
              <w:rPr>
                <w:color w:val="auto"/>
                <w:sz w:val="21"/>
                <w:szCs w:val="21"/>
              </w:rPr>
              <w:t>The bottom (second) number is the diastolic pressure. This is the pressure in the arteries when the heart rests between each heart beat.</w:t>
            </w:r>
          </w:p>
          <w:p w:rsidR="00D51418" w:rsidRPr="00A94045" w:rsidRDefault="00D51418" w:rsidP="00D51418">
            <w:pPr>
              <w:rPr>
                <w:b/>
                <w:color w:val="auto"/>
                <w:sz w:val="21"/>
                <w:szCs w:val="21"/>
              </w:rPr>
            </w:pPr>
            <w:r w:rsidRPr="00A94045">
              <w:rPr>
                <w:b/>
                <w:color w:val="auto"/>
                <w:sz w:val="21"/>
                <w:szCs w:val="21"/>
              </w:rPr>
              <w:t>WHY DO HOME MONITORING?</w:t>
            </w:r>
          </w:p>
          <w:p w:rsidR="00D51418" w:rsidRPr="00B43355" w:rsidRDefault="00D51418" w:rsidP="00D51418">
            <w:pPr>
              <w:rPr>
                <w:color w:val="auto"/>
                <w:sz w:val="21"/>
                <w:szCs w:val="21"/>
              </w:rPr>
            </w:pPr>
            <w:r w:rsidRPr="00B43355">
              <w:rPr>
                <w:color w:val="auto"/>
                <w:sz w:val="21"/>
                <w:szCs w:val="21"/>
              </w:rPr>
              <w:t>Recent studies suggest that pa</w:t>
            </w:r>
            <w:r w:rsidR="00F1109B" w:rsidRPr="00B43355">
              <w:rPr>
                <w:color w:val="auto"/>
                <w:sz w:val="21"/>
                <w:szCs w:val="21"/>
              </w:rPr>
              <w:t xml:space="preserve">tients doing their BP at home allow a better estimate of </w:t>
            </w:r>
            <w:r w:rsidR="00F1109B" w:rsidRPr="00B43355">
              <w:rPr>
                <w:b/>
                <w:color w:val="auto"/>
                <w:sz w:val="21"/>
                <w:szCs w:val="21"/>
                <w:u w:val="single"/>
              </w:rPr>
              <w:t>true</w:t>
            </w:r>
            <w:r w:rsidR="00F1109B" w:rsidRPr="00B43355">
              <w:rPr>
                <w:color w:val="auto"/>
                <w:sz w:val="21"/>
                <w:szCs w:val="21"/>
              </w:rPr>
              <w:t xml:space="preserve"> BP.</w:t>
            </w:r>
          </w:p>
          <w:p w:rsidR="00F1109B" w:rsidRPr="00A94045" w:rsidRDefault="00F1109B" w:rsidP="00D51418">
            <w:pPr>
              <w:rPr>
                <w:b/>
                <w:color w:val="auto"/>
                <w:sz w:val="21"/>
                <w:szCs w:val="21"/>
              </w:rPr>
            </w:pPr>
            <w:r w:rsidRPr="00A94045">
              <w:rPr>
                <w:b/>
                <w:color w:val="auto"/>
                <w:sz w:val="21"/>
                <w:szCs w:val="21"/>
              </w:rPr>
              <w:t>HOW TO SELF-MONITOR BLOOD PRESSURE?</w:t>
            </w:r>
          </w:p>
          <w:p w:rsidR="00F12B24" w:rsidRDefault="00F1109B" w:rsidP="00F12B24">
            <w:pPr>
              <w:rPr>
                <w:color w:val="auto"/>
                <w:sz w:val="21"/>
                <w:szCs w:val="21"/>
              </w:rPr>
            </w:pPr>
            <w:r w:rsidRPr="00B43355">
              <w:rPr>
                <w:color w:val="auto"/>
                <w:sz w:val="21"/>
                <w:szCs w:val="21"/>
              </w:rPr>
              <w:t>You will record your Blood Pressure over 7 days in the afternoon, 2 readings in the morning and 2 readings in the afternoon.</w:t>
            </w:r>
          </w:p>
          <w:p w:rsidR="00F1109B" w:rsidRPr="00F12B24" w:rsidRDefault="00F1109B" w:rsidP="00F12B24">
            <w:pPr>
              <w:pStyle w:val="ListParagraph"/>
              <w:numPr>
                <w:ilvl w:val="0"/>
                <w:numId w:val="7"/>
              </w:numPr>
              <w:rPr>
                <w:color w:val="auto"/>
                <w:sz w:val="21"/>
                <w:szCs w:val="21"/>
              </w:rPr>
            </w:pPr>
            <w:r w:rsidRPr="00F12B24">
              <w:rPr>
                <w:color w:val="auto"/>
                <w:sz w:val="21"/>
                <w:szCs w:val="21"/>
              </w:rPr>
              <w:t>Position yourself at a table with forearm resting comfortably at about heart level</w:t>
            </w:r>
          </w:p>
          <w:p w:rsidR="00F1109B" w:rsidRPr="00B43355" w:rsidRDefault="00F1109B" w:rsidP="00F1109B">
            <w:pPr>
              <w:pStyle w:val="ListParagraph"/>
              <w:numPr>
                <w:ilvl w:val="0"/>
                <w:numId w:val="4"/>
              </w:numPr>
              <w:rPr>
                <w:color w:val="auto"/>
                <w:sz w:val="21"/>
                <w:szCs w:val="21"/>
              </w:rPr>
            </w:pPr>
            <w:r w:rsidRPr="00B43355">
              <w:rPr>
                <w:color w:val="auto"/>
                <w:sz w:val="21"/>
                <w:szCs w:val="21"/>
              </w:rPr>
              <w:t>Sit for 5 minutes before taking a reading</w:t>
            </w:r>
          </w:p>
          <w:p w:rsidR="00F1109B" w:rsidRPr="00B43355" w:rsidRDefault="00F1109B" w:rsidP="00F1109B">
            <w:pPr>
              <w:pStyle w:val="ListParagraph"/>
              <w:numPr>
                <w:ilvl w:val="0"/>
                <w:numId w:val="4"/>
              </w:numPr>
              <w:rPr>
                <w:color w:val="auto"/>
                <w:sz w:val="21"/>
                <w:szCs w:val="21"/>
              </w:rPr>
            </w:pPr>
            <w:r w:rsidRPr="00B43355">
              <w:rPr>
                <w:color w:val="auto"/>
                <w:sz w:val="21"/>
                <w:szCs w:val="21"/>
              </w:rPr>
              <w:t xml:space="preserve">Don’t cross your legs or talk as this significantly increases your BP </w:t>
            </w:r>
          </w:p>
          <w:p w:rsidR="00F1109B" w:rsidRPr="00B43355" w:rsidRDefault="00F1109B" w:rsidP="00F1109B">
            <w:pPr>
              <w:pStyle w:val="ListParagraph"/>
              <w:numPr>
                <w:ilvl w:val="0"/>
                <w:numId w:val="4"/>
              </w:numPr>
              <w:rPr>
                <w:color w:val="auto"/>
                <w:sz w:val="21"/>
                <w:szCs w:val="21"/>
              </w:rPr>
            </w:pPr>
            <w:r w:rsidRPr="00B43355">
              <w:rPr>
                <w:color w:val="auto"/>
                <w:sz w:val="21"/>
                <w:szCs w:val="21"/>
              </w:rPr>
              <w:t>You may use either arm to measure your blood pressure</w:t>
            </w:r>
          </w:p>
          <w:p w:rsidR="00F1109B" w:rsidRPr="00B43355" w:rsidRDefault="00F1109B" w:rsidP="00F1109B">
            <w:pPr>
              <w:pStyle w:val="ListParagraph"/>
              <w:numPr>
                <w:ilvl w:val="0"/>
                <w:numId w:val="4"/>
              </w:numPr>
              <w:rPr>
                <w:color w:val="auto"/>
                <w:sz w:val="21"/>
                <w:szCs w:val="21"/>
              </w:rPr>
            </w:pPr>
            <w:r w:rsidRPr="00B43355">
              <w:rPr>
                <w:color w:val="auto"/>
                <w:sz w:val="21"/>
                <w:szCs w:val="21"/>
              </w:rPr>
              <w:t>Wrap the cuff snugly around the upper arm (as shown), against bare skin, be certain sleeves are not tight if rolled up</w:t>
            </w:r>
          </w:p>
          <w:p w:rsidR="00F12B24" w:rsidRPr="00F12B24" w:rsidRDefault="00F1109B" w:rsidP="00F12B24">
            <w:pPr>
              <w:pStyle w:val="ListParagraph"/>
              <w:numPr>
                <w:ilvl w:val="0"/>
                <w:numId w:val="4"/>
              </w:numPr>
              <w:rPr>
                <w:sz w:val="21"/>
                <w:szCs w:val="21"/>
              </w:rPr>
            </w:pPr>
            <w:r w:rsidRPr="00B43355">
              <w:rPr>
                <w:color w:val="auto"/>
                <w:sz w:val="21"/>
                <w:szCs w:val="21"/>
              </w:rPr>
              <w:t>Take 2 readings in the morning at least 5 minutes apart</w:t>
            </w:r>
          </w:p>
          <w:p w:rsidR="00F12B24" w:rsidRPr="00F12B24" w:rsidRDefault="00F12B24" w:rsidP="00F12B24">
            <w:pPr>
              <w:pStyle w:val="ListParagraph"/>
              <w:numPr>
                <w:ilvl w:val="0"/>
                <w:numId w:val="4"/>
              </w:numPr>
              <w:rPr>
                <w:sz w:val="21"/>
                <w:szCs w:val="21"/>
              </w:rPr>
            </w:pPr>
            <w:r>
              <w:rPr>
                <w:noProof/>
                <w:lang w:val="en-GB" w:eastAsia="en-GB"/>
              </w:rPr>
              <w:drawing>
                <wp:anchor distT="0" distB="0" distL="114300" distR="114300" simplePos="0" relativeHeight="251669504" behindDoc="1" locked="0" layoutInCell="1" allowOverlap="1" wp14:anchorId="1FF52E5C" wp14:editId="1C003B84">
                  <wp:simplePos x="0" y="0"/>
                  <wp:positionH relativeFrom="column">
                    <wp:posOffset>842010</wp:posOffset>
                  </wp:positionH>
                  <wp:positionV relativeFrom="paragraph">
                    <wp:posOffset>4032885</wp:posOffset>
                  </wp:positionV>
                  <wp:extent cx="1828800" cy="183547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jpg"/>
                          <pic:cNvPicPr/>
                        </pic:nvPicPr>
                        <pic:blipFill>
                          <a:blip r:embed="rId13">
                            <a:extLst>
                              <a:ext uri="{28A0092B-C50C-407E-A947-70E740481C1C}">
                                <a14:useLocalDpi xmlns:a14="http://schemas.microsoft.com/office/drawing/2010/main" val="0"/>
                              </a:ext>
                            </a:extLst>
                          </a:blip>
                          <a:stretch>
                            <a:fillRect/>
                          </a:stretch>
                        </pic:blipFill>
                        <pic:spPr>
                          <a:xfrm>
                            <a:off x="0" y="0"/>
                            <a:ext cx="1828800" cy="1835474"/>
                          </a:xfrm>
                          <a:prstGeom prst="rect">
                            <a:avLst/>
                          </a:prstGeom>
                        </pic:spPr>
                      </pic:pic>
                    </a:graphicData>
                  </a:graphic>
                </wp:anchor>
              </w:drawing>
            </w:r>
            <w:r w:rsidRPr="00F12B24">
              <w:rPr>
                <w:color w:val="auto"/>
                <w:sz w:val="21"/>
                <w:szCs w:val="21"/>
              </w:rPr>
              <w:t>Take 2 readings in the afternoon at least 5 minutes apart</w:t>
            </w:r>
          </w:p>
          <w:p w:rsidR="00F12B24" w:rsidRPr="00B43355" w:rsidRDefault="00F12B24" w:rsidP="00F12B24">
            <w:pPr>
              <w:pStyle w:val="ListParagraph"/>
              <w:rPr>
                <w:sz w:val="21"/>
                <w:szCs w:val="21"/>
              </w:rPr>
            </w:pPr>
          </w:p>
        </w:tc>
        <w:tc>
          <w:tcPr>
            <w:tcW w:w="535" w:type="dxa"/>
          </w:tcPr>
          <w:p w:rsidR="009D2335" w:rsidRDefault="009D2335">
            <w:pPr>
              <w:pStyle w:val="NoSpacing"/>
            </w:pPr>
          </w:p>
        </w:tc>
        <w:tc>
          <w:tcPr>
            <w:tcW w:w="864" w:type="dxa"/>
          </w:tcPr>
          <w:p w:rsidR="009D2335" w:rsidRDefault="009D2335">
            <w:pPr>
              <w:pStyle w:val="NoSpacing"/>
            </w:pPr>
          </w:p>
        </w:tc>
        <w:tc>
          <w:tcPr>
            <w:tcW w:w="6192" w:type="dxa"/>
          </w:tcPr>
          <w:tbl>
            <w:tblPr>
              <w:tblW w:w="0" w:type="auto"/>
              <w:tblCellMar>
                <w:left w:w="0" w:type="dxa"/>
                <w:right w:w="144" w:type="dxa"/>
              </w:tblCellMar>
              <w:tblLook w:val="04A0" w:firstRow="1" w:lastRow="0" w:firstColumn="1" w:lastColumn="0" w:noHBand="0" w:noVBand="1"/>
              <w:tblDescription w:val="Photo with item description"/>
            </w:tblPr>
            <w:tblGrid>
              <w:gridCol w:w="5972"/>
              <w:gridCol w:w="220"/>
            </w:tblGrid>
            <w:tr w:rsidR="009D2335" w:rsidTr="00B43355">
              <w:tc>
                <w:tcPr>
                  <w:tcW w:w="5972" w:type="dxa"/>
                </w:tcPr>
                <w:p w:rsidR="00B43355" w:rsidRDefault="00B43355" w:rsidP="00B43355">
                  <w:pPr>
                    <w:pStyle w:val="NoSpacing"/>
                    <w:rPr>
                      <w:color w:val="auto"/>
                      <w:sz w:val="21"/>
                      <w:szCs w:val="21"/>
                    </w:rPr>
                  </w:pPr>
                  <w:r w:rsidRPr="00B43355">
                    <w:rPr>
                      <w:color w:val="auto"/>
                      <w:sz w:val="21"/>
                      <w:szCs w:val="21"/>
                    </w:rPr>
                    <w:t>Record the results on the table on the back of this leaflet</w:t>
                  </w:r>
                  <w:r>
                    <w:rPr>
                      <w:color w:val="auto"/>
                      <w:sz w:val="21"/>
                      <w:szCs w:val="21"/>
                    </w:rPr>
                    <w:t>.</w:t>
                  </w:r>
                </w:p>
                <w:p w:rsidR="005639C2" w:rsidRDefault="005639C2" w:rsidP="00B43355">
                  <w:pPr>
                    <w:pStyle w:val="NoSpacing"/>
                    <w:rPr>
                      <w:color w:val="auto"/>
                      <w:sz w:val="21"/>
                      <w:szCs w:val="21"/>
                    </w:rPr>
                  </w:pPr>
                </w:p>
                <w:p w:rsidR="00B43355" w:rsidRDefault="005639C2" w:rsidP="00B43355">
                  <w:pPr>
                    <w:pStyle w:val="NoSpacing"/>
                    <w:rPr>
                      <w:color w:val="auto"/>
                      <w:sz w:val="21"/>
                      <w:szCs w:val="21"/>
                    </w:rPr>
                  </w:pPr>
                  <w:r>
                    <w:rPr>
                      <w:color w:val="auto"/>
                      <w:sz w:val="21"/>
                      <w:szCs w:val="21"/>
                    </w:rPr>
                    <w:t>Once you have completed 7 days of monitoring please return the whole leaflet to the surgery.</w:t>
                  </w:r>
                </w:p>
                <w:p w:rsidR="005639C2" w:rsidRDefault="005639C2" w:rsidP="00B43355">
                  <w:pPr>
                    <w:pStyle w:val="NoSpacing"/>
                    <w:rPr>
                      <w:color w:val="auto"/>
                      <w:sz w:val="21"/>
                      <w:szCs w:val="21"/>
                    </w:rPr>
                  </w:pPr>
                </w:p>
                <w:p w:rsidR="005639C2" w:rsidRDefault="005639C2" w:rsidP="00B43355">
                  <w:pPr>
                    <w:pStyle w:val="NoSpacing"/>
                    <w:rPr>
                      <w:color w:val="auto"/>
                      <w:sz w:val="21"/>
                      <w:szCs w:val="21"/>
                    </w:rPr>
                  </w:pPr>
                  <w:r>
                    <w:rPr>
                      <w:color w:val="auto"/>
                      <w:sz w:val="21"/>
                      <w:szCs w:val="21"/>
                    </w:rPr>
                    <w:t>The doctor or nurse will look at your results, after 3 days please phone reception for results and any follow up advice.</w:t>
                  </w:r>
                </w:p>
                <w:p w:rsidR="005639C2" w:rsidRDefault="005639C2" w:rsidP="00B43355">
                  <w:pPr>
                    <w:pStyle w:val="NoSpacing"/>
                    <w:rPr>
                      <w:color w:val="auto"/>
                      <w:sz w:val="21"/>
                      <w:szCs w:val="21"/>
                    </w:rPr>
                  </w:pPr>
                </w:p>
                <w:p w:rsidR="005639C2" w:rsidRPr="00A94045" w:rsidRDefault="005639C2" w:rsidP="00B43355">
                  <w:pPr>
                    <w:pStyle w:val="NoSpacing"/>
                    <w:rPr>
                      <w:b/>
                      <w:color w:val="auto"/>
                      <w:sz w:val="21"/>
                      <w:szCs w:val="21"/>
                    </w:rPr>
                  </w:pPr>
                  <w:r w:rsidRPr="00A94045">
                    <w:rPr>
                      <w:b/>
                      <w:color w:val="auto"/>
                      <w:sz w:val="21"/>
                      <w:szCs w:val="21"/>
                    </w:rPr>
                    <w:t>LIFESTYLE CHANGES TO LOWER BLOOD PRESSURE</w:t>
                  </w:r>
                </w:p>
                <w:p w:rsidR="005639C2" w:rsidRPr="00A94045" w:rsidRDefault="005639C2" w:rsidP="00B43355">
                  <w:pPr>
                    <w:pStyle w:val="NoSpacing"/>
                    <w:rPr>
                      <w:color w:val="auto"/>
                      <w:sz w:val="21"/>
                      <w:szCs w:val="21"/>
                    </w:rPr>
                  </w:pPr>
                </w:p>
                <w:p w:rsidR="005639C2" w:rsidRPr="00A94045" w:rsidRDefault="005639C2" w:rsidP="005639C2">
                  <w:pPr>
                    <w:pStyle w:val="NoSpacing"/>
                    <w:numPr>
                      <w:ilvl w:val="0"/>
                      <w:numId w:val="6"/>
                    </w:numPr>
                    <w:rPr>
                      <w:color w:val="auto"/>
                      <w:sz w:val="21"/>
                      <w:szCs w:val="21"/>
                    </w:rPr>
                  </w:pPr>
                  <w:r w:rsidRPr="00A94045">
                    <w:rPr>
                      <w:color w:val="auto"/>
                      <w:sz w:val="21"/>
                      <w:szCs w:val="21"/>
                    </w:rPr>
                    <w:t>Stop smoking</w:t>
                  </w:r>
                </w:p>
                <w:p w:rsidR="005639C2" w:rsidRPr="00A94045" w:rsidRDefault="005639C2" w:rsidP="005639C2">
                  <w:pPr>
                    <w:pStyle w:val="NoSpacing"/>
                    <w:numPr>
                      <w:ilvl w:val="0"/>
                      <w:numId w:val="6"/>
                    </w:numPr>
                    <w:rPr>
                      <w:color w:val="auto"/>
                      <w:sz w:val="21"/>
                      <w:szCs w:val="21"/>
                    </w:rPr>
                  </w:pPr>
                  <w:r w:rsidRPr="00A94045">
                    <w:rPr>
                      <w:color w:val="auto"/>
                      <w:sz w:val="21"/>
                      <w:szCs w:val="21"/>
                    </w:rPr>
                    <w:t>Lose weight</w:t>
                  </w:r>
                </w:p>
                <w:p w:rsidR="005639C2" w:rsidRPr="00A94045" w:rsidRDefault="005639C2" w:rsidP="005639C2">
                  <w:pPr>
                    <w:pStyle w:val="NoSpacing"/>
                    <w:numPr>
                      <w:ilvl w:val="0"/>
                      <w:numId w:val="6"/>
                    </w:numPr>
                    <w:rPr>
                      <w:color w:val="auto"/>
                      <w:sz w:val="21"/>
                      <w:szCs w:val="21"/>
                    </w:rPr>
                  </w:pPr>
                  <w:r w:rsidRPr="00A94045">
                    <w:rPr>
                      <w:color w:val="auto"/>
                      <w:sz w:val="21"/>
                      <w:szCs w:val="21"/>
                    </w:rPr>
                    <w:t>Exercise regularly</w:t>
                  </w:r>
                </w:p>
                <w:p w:rsidR="005639C2" w:rsidRPr="00A94045" w:rsidRDefault="005639C2" w:rsidP="005639C2">
                  <w:pPr>
                    <w:pStyle w:val="NoSpacing"/>
                    <w:numPr>
                      <w:ilvl w:val="0"/>
                      <w:numId w:val="6"/>
                    </w:numPr>
                    <w:rPr>
                      <w:color w:val="auto"/>
                      <w:sz w:val="21"/>
                      <w:szCs w:val="21"/>
                    </w:rPr>
                  </w:pPr>
                  <w:r w:rsidRPr="00A94045">
                    <w:rPr>
                      <w:color w:val="auto"/>
                      <w:sz w:val="21"/>
                      <w:szCs w:val="21"/>
                    </w:rPr>
                    <w:t>Cut down on alcohol</w:t>
                  </w:r>
                </w:p>
                <w:p w:rsidR="005639C2" w:rsidRPr="00A94045" w:rsidRDefault="005639C2" w:rsidP="005639C2">
                  <w:pPr>
                    <w:pStyle w:val="NoSpacing"/>
                    <w:numPr>
                      <w:ilvl w:val="0"/>
                      <w:numId w:val="6"/>
                    </w:numPr>
                    <w:rPr>
                      <w:color w:val="auto"/>
                      <w:sz w:val="21"/>
                      <w:szCs w:val="21"/>
                    </w:rPr>
                  </w:pPr>
                  <w:r w:rsidRPr="00A94045">
                    <w:rPr>
                      <w:color w:val="auto"/>
                      <w:sz w:val="21"/>
                      <w:szCs w:val="21"/>
                    </w:rPr>
                    <w:t>Eat a healthy varied diet</w:t>
                  </w:r>
                </w:p>
                <w:p w:rsidR="005639C2" w:rsidRPr="00A94045" w:rsidRDefault="005639C2" w:rsidP="005639C2">
                  <w:pPr>
                    <w:pStyle w:val="NoSpacing"/>
                    <w:numPr>
                      <w:ilvl w:val="0"/>
                      <w:numId w:val="6"/>
                    </w:numPr>
                  </w:pPr>
                  <w:r w:rsidRPr="00A94045">
                    <w:rPr>
                      <w:color w:val="auto"/>
                      <w:sz w:val="21"/>
                      <w:szCs w:val="21"/>
                    </w:rPr>
                    <w:t>Reduce salt intake to less than 6g a day</w:t>
                  </w:r>
                </w:p>
                <w:p w:rsidR="00A94045" w:rsidRDefault="00A94045" w:rsidP="00A94045">
                  <w:pPr>
                    <w:pStyle w:val="NoSpacing"/>
                    <w:rPr>
                      <w:color w:val="auto"/>
                      <w:sz w:val="21"/>
                      <w:szCs w:val="21"/>
                    </w:rPr>
                  </w:pPr>
                </w:p>
                <w:p w:rsidR="00A94045" w:rsidRDefault="00A94045" w:rsidP="00A94045">
                  <w:pPr>
                    <w:pStyle w:val="NoSpacing"/>
                    <w:rPr>
                      <w:color w:val="auto"/>
                      <w:sz w:val="21"/>
                      <w:szCs w:val="21"/>
                    </w:rPr>
                  </w:pPr>
                  <w:r>
                    <w:rPr>
                      <w:color w:val="auto"/>
                      <w:sz w:val="21"/>
                      <w:szCs w:val="21"/>
                    </w:rPr>
                    <w:t>Scan the QR code to watch a video on how to take your blood pressure.</w:t>
                  </w:r>
                </w:p>
                <w:p w:rsidR="00A94045" w:rsidRDefault="00A94045" w:rsidP="00A94045">
                  <w:pPr>
                    <w:pStyle w:val="NoSpacing"/>
                  </w:pPr>
                </w:p>
              </w:tc>
              <w:tc>
                <w:tcPr>
                  <w:tcW w:w="220" w:type="dxa"/>
                </w:tcPr>
                <w:p w:rsidR="009D2335" w:rsidRDefault="009D2335" w:rsidP="00B43355"/>
              </w:tc>
            </w:tr>
            <w:tr w:rsidR="009D2335" w:rsidTr="00B43355">
              <w:tc>
                <w:tcPr>
                  <w:tcW w:w="5972" w:type="dxa"/>
                </w:tcPr>
                <w:p w:rsidR="009D2335" w:rsidRDefault="009D2335"/>
              </w:tc>
              <w:tc>
                <w:tcPr>
                  <w:tcW w:w="220" w:type="dxa"/>
                </w:tcPr>
                <w:p w:rsidR="009D2335" w:rsidRDefault="009D2335" w:rsidP="00B43355"/>
              </w:tc>
            </w:tr>
          </w:tbl>
          <w:p w:rsidR="00F12B24" w:rsidRDefault="00F12B24">
            <w:r>
              <w:rPr>
                <w:noProof/>
                <w:lang w:val="en-GB" w:eastAsia="en-GB"/>
              </w:rPr>
              <w:drawing>
                <wp:anchor distT="0" distB="0" distL="114300" distR="114300" simplePos="0" relativeHeight="251666432" behindDoc="1" locked="0" layoutInCell="1" allowOverlap="1">
                  <wp:simplePos x="0" y="0"/>
                  <wp:positionH relativeFrom="column">
                    <wp:posOffset>813435</wp:posOffset>
                  </wp:positionH>
                  <wp:positionV relativeFrom="paragraph">
                    <wp:posOffset>-242570</wp:posOffset>
                  </wp:positionV>
                  <wp:extent cx="1828800" cy="1835474"/>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jpg"/>
                          <pic:cNvPicPr/>
                        </pic:nvPicPr>
                        <pic:blipFill>
                          <a:blip r:embed="rId13">
                            <a:extLst>
                              <a:ext uri="{28A0092B-C50C-407E-A947-70E740481C1C}">
                                <a14:useLocalDpi xmlns:a14="http://schemas.microsoft.com/office/drawing/2010/main" val="0"/>
                              </a:ext>
                            </a:extLst>
                          </a:blip>
                          <a:stretch>
                            <a:fillRect/>
                          </a:stretch>
                        </pic:blipFill>
                        <pic:spPr>
                          <a:xfrm>
                            <a:off x="0" y="0"/>
                            <a:ext cx="1828800" cy="1835474"/>
                          </a:xfrm>
                          <a:prstGeom prst="rect">
                            <a:avLst/>
                          </a:prstGeom>
                        </pic:spPr>
                      </pic:pic>
                    </a:graphicData>
                  </a:graphic>
                </wp:anchor>
              </w:drawing>
            </w:r>
          </w:p>
          <w:p w:rsidR="00F12B24" w:rsidRPr="00F12B24" w:rsidRDefault="00F12B24" w:rsidP="00F12B24"/>
          <w:p w:rsidR="00F12B24" w:rsidRPr="00F12B24" w:rsidRDefault="00F12B24" w:rsidP="00F12B24"/>
          <w:p w:rsidR="00F12B24" w:rsidRPr="00F12B24" w:rsidRDefault="00F12B24" w:rsidP="00F12B24"/>
          <w:p w:rsidR="00F12B24" w:rsidRPr="00F12B24" w:rsidRDefault="00F12B24" w:rsidP="00F12B24"/>
          <w:p w:rsidR="00F12B24" w:rsidRPr="00F12B24" w:rsidRDefault="00F12B24" w:rsidP="00F12B24"/>
          <w:p w:rsidR="009D2335" w:rsidRPr="00F12B24" w:rsidRDefault="00F12B24" w:rsidP="00F12B24">
            <w:pPr>
              <w:tabs>
                <w:tab w:val="left" w:pos="1725"/>
              </w:tabs>
              <w:rPr>
                <w:b/>
              </w:rPr>
            </w:pPr>
            <w:r w:rsidRPr="00F12B24">
              <w:rPr>
                <w:b/>
              </w:rPr>
              <w:t>June 2022</w:t>
            </w:r>
          </w:p>
        </w:tc>
      </w:tr>
      <w:tr w:rsidR="009D2335" w:rsidTr="00F12B24">
        <w:trPr>
          <w:trHeight w:hRule="exact" w:val="504"/>
        </w:trPr>
        <w:tc>
          <w:tcPr>
            <w:tcW w:w="6521" w:type="dxa"/>
            <w:vAlign w:val="bottom"/>
          </w:tcPr>
          <w:p w:rsidR="009D2335" w:rsidRPr="00B43355" w:rsidRDefault="009D2335">
            <w:pPr>
              <w:pStyle w:val="NoSpacing"/>
              <w:rPr>
                <w:rStyle w:val="PageNumber"/>
                <w:sz w:val="21"/>
                <w:szCs w:val="21"/>
              </w:rPr>
            </w:pPr>
          </w:p>
        </w:tc>
        <w:tc>
          <w:tcPr>
            <w:tcW w:w="535" w:type="dxa"/>
            <w:vAlign w:val="bottom"/>
          </w:tcPr>
          <w:p w:rsidR="009D2335" w:rsidRDefault="009D2335">
            <w:pPr>
              <w:pStyle w:val="NoSpacing"/>
            </w:pPr>
          </w:p>
        </w:tc>
        <w:tc>
          <w:tcPr>
            <w:tcW w:w="864" w:type="dxa"/>
            <w:vAlign w:val="bottom"/>
          </w:tcPr>
          <w:p w:rsidR="009D2335" w:rsidRDefault="009D2335">
            <w:pPr>
              <w:pStyle w:val="NoSpacing"/>
            </w:pPr>
          </w:p>
        </w:tc>
        <w:tc>
          <w:tcPr>
            <w:tcW w:w="6192" w:type="dxa"/>
            <w:vAlign w:val="bottom"/>
          </w:tcPr>
          <w:p w:rsidR="009D2335" w:rsidRDefault="009D2335">
            <w:pPr>
              <w:pStyle w:val="NoSpacing"/>
              <w:jc w:val="right"/>
              <w:rPr>
                <w:rStyle w:val="PageNumber"/>
              </w:rPr>
            </w:pPr>
          </w:p>
        </w:tc>
      </w:tr>
    </w:tbl>
    <w:p w:rsidR="009D2335" w:rsidRDefault="00A94045">
      <w:pPr>
        <w:pStyle w:val="NoSpacing"/>
      </w:pPr>
      <w:r>
        <w:rPr>
          <w:noProof/>
          <w:lang w:val="en-GB" w:eastAsia="en-GB"/>
        </w:rPr>
        <w:drawing>
          <wp:anchor distT="0" distB="0" distL="114300" distR="114300" simplePos="0" relativeHeight="251667456" behindDoc="1" locked="0" layoutInCell="1" allowOverlap="1">
            <wp:simplePos x="0" y="0"/>
            <wp:positionH relativeFrom="column">
              <wp:posOffset>-307975</wp:posOffset>
            </wp:positionH>
            <wp:positionV relativeFrom="paragraph">
              <wp:posOffset>-409575</wp:posOffset>
            </wp:positionV>
            <wp:extent cx="554990" cy="5791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4990" cy="579120"/>
                    </a:xfrm>
                    <a:prstGeom prst="rect">
                      <a:avLst/>
                    </a:prstGeom>
                    <a:noFill/>
                  </pic:spPr>
                </pic:pic>
              </a:graphicData>
            </a:graphic>
            <wp14:sizeRelH relativeFrom="margin">
              <wp14:pctWidth>0</wp14:pctWidth>
            </wp14:sizeRelH>
            <wp14:sizeRelV relativeFrom="margin">
              <wp14:pctHeight>0</wp14:pctHeight>
            </wp14:sizeRelV>
          </wp:anchor>
        </w:drawing>
      </w:r>
    </w:p>
    <w:sectPr w:rsidR="009D2335">
      <w:pgSz w:w="15840" w:h="12240" w:orient="landscape"/>
      <w:pgMar w:top="1224"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4C6A8A"/>
    <w:lvl w:ilvl="0">
      <w:start w:val="1"/>
      <w:numFmt w:val="bullet"/>
      <w:pStyle w:val="ListBullet"/>
      <w:lvlText w:val=""/>
      <w:lvlJc w:val="left"/>
      <w:pPr>
        <w:tabs>
          <w:tab w:val="num" w:pos="432"/>
        </w:tabs>
        <w:ind w:left="432" w:hanging="288"/>
      </w:pPr>
      <w:rPr>
        <w:rFonts w:ascii="Symbol" w:hAnsi="Symbol" w:hint="default"/>
      </w:rPr>
    </w:lvl>
  </w:abstractNum>
  <w:abstractNum w:abstractNumId="1" w15:restartNumberingAfterBreak="0">
    <w:nsid w:val="07DF1768"/>
    <w:multiLevelType w:val="hybridMultilevel"/>
    <w:tmpl w:val="69263DE2"/>
    <w:lvl w:ilvl="0" w:tplc="DB746AA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1AD2"/>
    <w:multiLevelType w:val="hybridMultilevel"/>
    <w:tmpl w:val="50C4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0D24A8"/>
    <w:multiLevelType w:val="hybridMultilevel"/>
    <w:tmpl w:val="0A6ACD10"/>
    <w:lvl w:ilvl="0" w:tplc="DB746AA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C6C1E"/>
    <w:multiLevelType w:val="hybridMultilevel"/>
    <w:tmpl w:val="2196F1D6"/>
    <w:lvl w:ilvl="0" w:tplc="DB746AA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168AC"/>
    <w:multiLevelType w:val="hybridMultilevel"/>
    <w:tmpl w:val="7858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A8"/>
    <w:rsid w:val="000E228E"/>
    <w:rsid w:val="00363198"/>
    <w:rsid w:val="00514865"/>
    <w:rsid w:val="005639C2"/>
    <w:rsid w:val="0057522A"/>
    <w:rsid w:val="00656DB0"/>
    <w:rsid w:val="009118A4"/>
    <w:rsid w:val="009D2335"/>
    <w:rsid w:val="00A06F27"/>
    <w:rsid w:val="00A94045"/>
    <w:rsid w:val="00B43355"/>
    <w:rsid w:val="00C3206E"/>
    <w:rsid w:val="00D51418"/>
    <w:rsid w:val="00E679D0"/>
    <w:rsid w:val="00EB72A8"/>
    <w:rsid w:val="00EC70E5"/>
    <w:rsid w:val="00F1109B"/>
    <w:rsid w:val="00F12B24"/>
    <w:rsid w:val="00F5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F316FED-DC5D-46BF-9173-B4E7AFE7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595959" w:themeColor="text1" w:themeTint="A6"/>
        <w:lang w:val="en-US" w:eastAsia="ja-JP" w:bidi="ar-SA"/>
      </w:rPr>
    </w:rPrDefault>
    <w:pPrDefault>
      <w:pPr>
        <w:spacing w:after="16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0" w:unhideWhenUsed="1" w:qFormat="1"/>
    <w:lsdException w:name="toc 2" w:semiHidden="1" w:uiPriority="1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198"/>
  </w:style>
  <w:style w:type="paragraph" w:styleId="Heading1">
    <w:name w:val="heading 1"/>
    <w:basedOn w:val="Normal"/>
    <w:next w:val="Normal"/>
    <w:link w:val="Heading1Char"/>
    <w:uiPriority w:val="9"/>
    <w:qFormat/>
    <w:pPr>
      <w:keepNext/>
      <w:keepLines/>
      <w:spacing w:after="480" w:line="240" w:lineRule="auto"/>
      <w:contextualSpacing/>
      <w:outlineLvl w:val="0"/>
    </w:pPr>
    <w:rPr>
      <w:rFonts w:asciiTheme="majorHAnsi" w:eastAsiaTheme="majorEastAsia" w:hAnsiTheme="majorHAnsi" w:cstheme="majorBidi"/>
      <w:sz w:val="58"/>
      <w:szCs w:val="58"/>
    </w:rPr>
  </w:style>
  <w:style w:type="paragraph" w:styleId="Heading2">
    <w:name w:val="heading 2"/>
    <w:basedOn w:val="Normal"/>
    <w:next w:val="Normal"/>
    <w:link w:val="Heading2Char"/>
    <w:uiPriority w:val="9"/>
    <w:unhideWhenUsed/>
    <w:qFormat/>
    <w:rsid w:val="00363198"/>
    <w:pPr>
      <w:keepNext/>
      <w:keepLines/>
      <w:spacing w:before="480" w:after="120"/>
      <w:contextualSpacing/>
      <w:outlineLvl w:val="1"/>
    </w:pPr>
    <w:rPr>
      <w:rFonts w:asciiTheme="majorHAnsi" w:eastAsiaTheme="majorEastAsia" w:hAnsiTheme="majorHAnsi" w:cstheme="majorBidi"/>
      <w:b/>
      <w:bCs/>
      <w:color w:val="75540F" w:themeColor="accent1" w:themeShade="80"/>
      <w:sz w:val="28"/>
      <w:szCs w:val="28"/>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rsid w:val="00363198"/>
    <w:pPr>
      <w:keepNext/>
      <w:keepLines/>
      <w:spacing w:before="40" w:after="0" w:line="240" w:lineRule="auto"/>
      <w:outlineLvl w:val="3"/>
    </w:pPr>
    <w:rPr>
      <w:rFonts w:asciiTheme="majorHAnsi" w:eastAsiaTheme="majorEastAsia" w:hAnsiTheme="majorHAnsi" w:cstheme="majorBidi"/>
      <w:b/>
      <w:bCs/>
      <w:color w:val="75540F" w:themeColor="accent1" w:themeShade="80"/>
    </w:rPr>
  </w:style>
  <w:style w:type="paragraph" w:styleId="Heading5">
    <w:name w:val="heading 5"/>
    <w:basedOn w:val="Normal"/>
    <w:next w:val="Normal"/>
    <w:link w:val="Heading5Char"/>
    <w:uiPriority w:val="99"/>
    <w:semiHidden/>
    <w:unhideWhenUsed/>
    <w:qFormat/>
    <w:pPr>
      <w:keepNext/>
      <w:keepLines/>
      <w:spacing w:before="40" w:after="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 w:type="paragraph" w:customStyle="1" w:styleId="Photo">
    <w:name w:val="Photo"/>
    <w:basedOn w:val="NoSpacing"/>
    <w:uiPriority w:val="12"/>
    <w:qFormat/>
    <w:pPr>
      <w:spacing w:before="100" w:after="100"/>
      <w:ind w:left="101" w:right="101"/>
      <w:jc w:val="center"/>
    </w:pPr>
    <w:rPr>
      <w:noProof/>
    </w:rPr>
  </w:style>
  <w:style w:type="paragraph" w:styleId="Title">
    <w:name w:val="Title"/>
    <w:basedOn w:val="Normal"/>
    <w:link w:val="TitleChar"/>
    <w:uiPriority w:val="2"/>
    <w:qFormat/>
    <w:pPr>
      <w:spacing w:line="216" w:lineRule="auto"/>
      <w:contextualSpacing/>
    </w:pPr>
    <w:rPr>
      <w:rFonts w:asciiTheme="majorHAnsi" w:eastAsiaTheme="majorEastAsia" w:hAnsiTheme="majorHAnsi" w:cstheme="majorBidi"/>
      <w:kern w:val="28"/>
      <w:sz w:val="88"/>
      <w:szCs w:val="88"/>
    </w:rPr>
  </w:style>
  <w:style w:type="character" w:customStyle="1" w:styleId="TitleChar">
    <w:name w:val="Title Char"/>
    <w:basedOn w:val="DefaultParagraphFont"/>
    <w:link w:val="Title"/>
    <w:uiPriority w:val="2"/>
    <w:rPr>
      <w:rFonts w:asciiTheme="majorHAnsi" w:eastAsiaTheme="majorEastAsia" w:hAnsiTheme="majorHAnsi" w:cstheme="majorBidi"/>
      <w:kern w:val="28"/>
      <w:sz w:val="88"/>
      <w:szCs w:val="88"/>
    </w:rPr>
  </w:style>
  <w:style w:type="paragraph" w:styleId="Subtitle">
    <w:name w:val="Subtitle"/>
    <w:basedOn w:val="Normal"/>
    <w:next w:val="Normal"/>
    <w:link w:val="SubtitleChar"/>
    <w:uiPriority w:val="3"/>
    <w:qFormat/>
    <w:pPr>
      <w:numPr>
        <w:ilvl w:val="1"/>
      </w:numPr>
      <w:spacing w:before="60" w:after="0" w:line="240" w:lineRule="auto"/>
    </w:pPr>
    <w:rPr>
      <w:b/>
      <w:bCs/>
      <w:sz w:val="22"/>
      <w:szCs w:val="22"/>
    </w:rPr>
  </w:style>
  <w:style w:type="character" w:customStyle="1" w:styleId="SubtitleChar">
    <w:name w:val="Subtitle Char"/>
    <w:basedOn w:val="DefaultParagraphFont"/>
    <w:link w:val="Subtitle"/>
    <w:uiPriority w:val="3"/>
    <w:rPr>
      <w:b/>
      <w:bCs/>
      <w:sz w:val="22"/>
      <w:szCs w:val="2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2"/>
      <w:szCs w:val="22"/>
    </w:rPr>
  </w:style>
  <w:style w:type="character" w:customStyle="1" w:styleId="Heading2Char">
    <w:name w:val="Heading 2 Char"/>
    <w:basedOn w:val="DefaultParagraphFont"/>
    <w:link w:val="Heading2"/>
    <w:uiPriority w:val="9"/>
    <w:rsid w:val="00363198"/>
    <w:rPr>
      <w:rFonts w:asciiTheme="majorHAnsi" w:eastAsiaTheme="majorEastAsia" w:hAnsiTheme="majorHAnsi" w:cstheme="majorBidi"/>
      <w:b/>
      <w:bCs/>
      <w:color w:val="75540F" w:themeColor="accent1" w:themeShade="80"/>
      <w:sz w:val="28"/>
      <w:szCs w:val="28"/>
    </w:rPr>
  </w:style>
  <w:style w:type="character" w:styleId="PlaceholderText">
    <w:name w:val="Placeholder Text"/>
    <w:basedOn w:val="DefaultParagraphFont"/>
    <w:uiPriority w:val="99"/>
    <w:semiHidden/>
    <w:rPr>
      <w:color w:val="808080"/>
    </w:rPr>
  </w:style>
  <w:style w:type="paragraph" w:customStyle="1" w:styleId="Organization">
    <w:name w:val="Organization"/>
    <w:basedOn w:val="Normal"/>
    <w:uiPriority w:val="3"/>
    <w:qFormat/>
    <w:rsid w:val="00363198"/>
    <w:pPr>
      <w:spacing w:before="120" w:after="0" w:line="240" w:lineRule="auto"/>
      <w:contextualSpacing/>
    </w:pPr>
    <w:rPr>
      <w:b/>
      <w:bCs/>
      <w:caps/>
      <w:color w:val="75540F" w:themeColor="accent1" w:themeShade="80"/>
      <w:sz w:val="40"/>
      <w:szCs w:val="40"/>
    </w:rPr>
  </w:style>
  <w:style w:type="paragraph" w:styleId="ListBullet">
    <w:name w:val="List Bullet"/>
    <w:basedOn w:val="Normal"/>
    <w:uiPriority w:val="2"/>
    <w:unhideWhenUsed/>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sz w:val="58"/>
      <w:szCs w:val="58"/>
    </w:rPr>
  </w:style>
  <w:style w:type="character" w:customStyle="1" w:styleId="Heading4Char">
    <w:name w:val="Heading 4 Char"/>
    <w:basedOn w:val="DefaultParagraphFont"/>
    <w:link w:val="Heading4"/>
    <w:uiPriority w:val="9"/>
    <w:rsid w:val="00363198"/>
    <w:rPr>
      <w:rFonts w:asciiTheme="majorHAnsi" w:eastAsiaTheme="majorEastAsia" w:hAnsiTheme="majorHAnsi" w:cstheme="majorBidi"/>
      <w:b/>
      <w:bCs/>
      <w:color w:val="75540F" w:themeColor="accent1" w:themeShade="80"/>
    </w:rPr>
  </w:style>
  <w:style w:type="paragraph" w:customStyle="1" w:styleId="ContactInfo">
    <w:name w:val="Contact Info"/>
    <w:basedOn w:val="Normal"/>
    <w:uiPriority w:val="4"/>
    <w:qFormat/>
    <w:pPr>
      <w:contextualSpacing/>
    </w:pPr>
  </w:style>
  <w:style w:type="paragraph" w:styleId="TOCHeading">
    <w:name w:val="TOC Heading"/>
    <w:basedOn w:val="Heading1"/>
    <w:next w:val="Normal"/>
    <w:uiPriority w:val="9"/>
    <w:unhideWhenUsed/>
    <w:qFormat/>
    <w:pPr>
      <w:outlineLvl w:val="9"/>
    </w:pPr>
  </w:style>
  <w:style w:type="paragraph" w:styleId="TOC2">
    <w:name w:val="toc 2"/>
    <w:basedOn w:val="TOC1"/>
    <w:next w:val="Normal"/>
    <w:autoRedefine/>
    <w:uiPriority w:val="10"/>
    <w:unhideWhenUsed/>
    <w:qFormat/>
    <w:pPr>
      <w:ind w:left="200"/>
    </w:pPr>
  </w:style>
  <w:style w:type="paragraph" w:styleId="TOC1">
    <w:name w:val="toc 1"/>
    <w:basedOn w:val="Normal"/>
    <w:next w:val="Normal"/>
    <w:autoRedefine/>
    <w:uiPriority w:val="10"/>
    <w:unhideWhenUsed/>
    <w:qFormat/>
    <w:rsid w:val="00A94045"/>
    <w:pPr>
      <w:tabs>
        <w:tab w:val="right" w:leader="dot" w:pos="6120"/>
      </w:tabs>
      <w:spacing w:after="100"/>
    </w:pPr>
    <w:rPr>
      <w:b/>
      <w:color w:val="auto"/>
      <w:sz w:val="21"/>
      <w:szCs w:val="21"/>
    </w:rPr>
  </w:style>
  <w:style w:type="character" w:customStyle="1" w:styleId="Heading5Char">
    <w:name w:val="Heading 5 Char"/>
    <w:basedOn w:val="DefaultParagraphFont"/>
    <w:link w:val="Heading5"/>
    <w:uiPriority w:val="99"/>
    <w:semiHidden/>
    <w:rPr>
      <w:rFonts w:asciiTheme="majorHAnsi" w:eastAsiaTheme="majorEastAsia" w:hAnsiTheme="majorHAnsi" w:cstheme="majorBidi"/>
    </w:rPr>
  </w:style>
  <w:style w:type="character" w:customStyle="1" w:styleId="TOCNumbers">
    <w:name w:val="TOC Numbers"/>
    <w:basedOn w:val="DefaultParagraphFont"/>
    <w:uiPriority w:val="11"/>
    <w:qFormat/>
    <w:rsid w:val="00363198"/>
    <w:rPr>
      <w:b/>
      <w:bCs/>
      <w:color w:val="75540F" w:themeColor="accent1" w:themeShade="80"/>
      <w:sz w:val="28"/>
      <w:szCs w:val="28"/>
    </w:rPr>
  </w:style>
  <w:style w:type="character" w:styleId="PageNumber">
    <w:name w:val="page number"/>
    <w:basedOn w:val="DefaultParagraphFont"/>
    <w:uiPriority w:val="12"/>
    <w:unhideWhenUsed/>
    <w:qFormat/>
    <w:rsid w:val="00363198"/>
    <w:rPr>
      <w:b/>
      <w:bCs/>
      <w:color w:val="75540F" w:themeColor="accent1" w:themeShade="80"/>
    </w:rPr>
  </w:style>
  <w:style w:type="paragraph" w:styleId="Quote">
    <w:name w:val="Quote"/>
    <w:basedOn w:val="Normal"/>
    <w:next w:val="Normal"/>
    <w:link w:val="QuoteChar"/>
    <w:uiPriority w:val="2"/>
    <w:unhideWhenUsed/>
    <w:qFormat/>
    <w:pPr>
      <w:pBdr>
        <w:top w:val="single" w:sz="8" w:space="10" w:color="E3A625" w:themeColor="accent1"/>
        <w:left w:val="single" w:sz="8" w:space="14" w:color="FFFFFF" w:themeColor="background1"/>
        <w:bottom w:val="single" w:sz="8" w:space="10" w:color="E3A625" w:themeColor="accent1"/>
        <w:right w:val="single" w:sz="8" w:space="14" w:color="FFFFFF" w:themeColor="background1"/>
      </w:pBdr>
      <w:spacing w:before="280" w:after="280" w:line="264" w:lineRule="auto"/>
      <w:ind w:left="288" w:right="288"/>
    </w:pPr>
    <w:rPr>
      <w:i/>
      <w:iCs/>
      <w:color w:val="404040" w:themeColor="text1" w:themeTint="BF"/>
      <w:sz w:val="34"/>
      <w:szCs w:val="34"/>
    </w:rPr>
  </w:style>
  <w:style w:type="character" w:customStyle="1" w:styleId="QuoteChar">
    <w:name w:val="Quote Char"/>
    <w:basedOn w:val="DefaultParagraphFont"/>
    <w:link w:val="Quote"/>
    <w:uiPriority w:val="2"/>
    <w:rPr>
      <w:i/>
      <w:iCs/>
      <w:color w:val="404040" w:themeColor="text1" w:themeTint="BF"/>
      <w:sz w:val="34"/>
      <w:szCs w:val="34"/>
    </w:rPr>
  </w:style>
  <w:style w:type="table" w:customStyle="1" w:styleId="Calendar1">
    <w:name w:val="Calendar 1"/>
    <w:basedOn w:val="TableNormal"/>
    <w:uiPriority w:val="99"/>
    <w:qFormat/>
    <w:pPr>
      <w:spacing w:after="0" w:line="240" w:lineRule="auto"/>
    </w:pPr>
    <w:rPr>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Caption">
    <w:name w:val="caption"/>
    <w:basedOn w:val="Normal"/>
    <w:next w:val="Normal"/>
    <w:uiPriority w:val="35"/>
    <w:unhideWhenUsed/>
    <w:qFormat/>
    <w:pPr>
      <w:spacing w:before="40" w:after="40" w:line="264" w:lineRule="auto"/>
      <w:contextualSpacing/>
    </w:pPr>
    <w:rPr>
      <w:i/>
      <w:iCs/>
      <w:sz w:val="16"/>
      <w:szCs w:val="16"/>
    </w:rPr>
  </w:style>
  <w:style w:type="paragraph" w:styleId="ListParagraph">
    <w:name w:val="List Paragraph"/>
    <w:basedOn w:val="Normal"/>
    <w:uiPriority w:val="34"/>
    <w:unhideWhenUsed/>
    <w:qFormat/>
    <w:rsid w:val="00D51418"/>
    <w:pPr>
      <w:ind w:left="720"/>
      <w:contextualSpacing/>
    </w:pPr>
  </w:style>
  <w:style w:type="paragraph" w:styleId="BalloonText">
    <w:name w:val="Balloon Text"/>
    <w:basedOn w:val="Normal"/>
    <w:link w:val="BalloonTextChar"/>
    <w:uiPriority w:val="99"/>
    <w:semiHidden/>
    <w:unhideWhenUsed/>
    <w:rsid w:val="00F12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B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7CF9BFB7384ED1B6FE971208E607BF"/>
        <w:category>
          <w:name w:val="General"/>
          <w:gallery w:val="placeholder"/>
        </w:category>
        <w:types>
          <w:type w:val="bbPlcHdr"/>
        </w:types>
        <w:behaviors>
          <w:behavior w:val="content"/>
        </w:behaviors>
        <w:guid w:val="{30E27939-0695-42AD-8DD6-A34ABB3A8B97}"/>
      </w:docPartPr>
      <w:docPartBody>
        <w:p w:rsidR="00AF09AB" w:rsidRDefault="00227DE0">
          <w:pPr>
            <w:pStyle w:val="5C7CF9BFB7384ED1B6FE971208E607BF"/>
          </w:pPr>
          <w:r>
            <w:t>[Street Address]</w:t>
          </w:r>
          <w:r>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E0"/>
    <w:rsid w:val="00227DE0"/>
    <w:rsid w:val="00AF0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1D6B99E4164075879A2FD9503FC2BD">
    <w:name w:val="641D6B99E4164075879A2FD9503FC2BD"/>
  </w:style>
  <w:style w:type="paragraph" w:customStyle="1" w:styleId="5C7CF9BFB7384ED1B6FE971208E607BF">
    <w:name w:val="5C7CF9BFB7384ED1B6FE971208E607BF"/>
  </w:style>
  <w:style w:type="paragraph" w:customStyle="1" w:styleId="37743A8AB6A64641A4191D3A6AA3BF44">
    <w:name w:val="37743A8AB6A64641A4191D3A6AA3BF44"/>
  </w:style>
  <w:style w:type="paragraph" w:customStyle="1" w:styleId="BBAD38CC7DB0409EB112EB1980E7DD9A">
    <w:name w:val="BBAD38CC7DB0409EB112EB1980E7DD9A"/>
  </w:style>
  <w:style w:type="paragraph" w:customStyle="1" w:styleId="E313A0B3A29848F19A10D3796A59FEA7">
    <w:name w:val="E313A0B3A29848F19A10D3796A59FEA7"/>
  </w:style>
  <w:style w:type="paragraph" w:customStyle="1" w:styleId="5ABDE768ACA74891BEB14B0B9E64B4A2">
    <w:name w:val="5ABDE768ACA74891BEB14B0B9E64B4A2"/>
  </w:style>
  <w:style w:type="paragraph" w:customStyle="1" w:styleId="10C1C044D373489E97CCADF417B2C513">
    <w:name w:val="10C1C044D373489E97CCADF417B2C513"/>
  </w:style>
  <w:style w:type="paragraph" w:customStyle="1" w:styleId="B8758A1436B9464885E029AE63B72E41">
    <w:name w:val="B8758A1436B9464885E029AE63B72E41"/>
  </w:style>
  <w:style w:type="paragraph" w:customStyle="1" w:styleId="E5A026F301C34C1281C1E12CD0EF74BA">
    <w:name w:val="E5A026F301C34C1281C1E12CD0EF74BA"/>
  </w:style>
  <w:style w:type="paragraph" w:customStyle="1" w:styleId="DB1B852A5F60491CAB87C7347DEE31E0">
    <w:name w:val="DB1B852A5F60491CAB87C7347DEE31E0"/>
  </w:style>
  <w:style w:type="paragraph" w:customStyle="1" w:styleId="C64AA011F2B349569E2A985DCA6D3995">
    <w:name w:val="C64AA011F2B349569E2A985DCA6D3995"/>
  </w:style>
  <w:style w:type="paragraph" w:customStyle="1" w:styleId="7E090CBD2E40445C89680E6853192ED9">
    <w:name w:val="7E090CBD2E40445C89680E6853192ED9"/>
  </w:style>
  <w:style w:type="paragraph" w:customStyle="1" w:styleId="9274A44D43C6419291BEE1798C58902B">
    <w:name w:val="9274A44D43C6419291BEE1798C58902B"/>
  </w:style>
  <w:style w:type="paragraph" w:customStyle="1" w:styleId="3EFAA45DDE364DDD9B48F6CADF8810AF">
    <w:name w:val="3EFAA45DDE364DDD9B48F6CADF8810AF"/>
  </w:style>
  <w:style w:type="paragraph" w:customStyle="1" w:styleId="20AB920527F04250AA1C1A041228BDD7">
    <w:name w:val="20AB920527F04250AA1C1A041228BDD7"/>
  </w:style>
  <w:style w:type="paragraph" w:customStyle="1" w:styleId="2473B79A6594418E97A0EFB0B7CF3E1A">
    <w:name w:val="2473B79A6594418E97A0EFB0B7CF3E1A"/>
  </w:style>
  <w:style w:type="paragraph" w:customStyle="1" w:styleId="F99E364BE266402DAEFC9510150ABC3D">
    <w:name w:val="F99E364BE266402DAEFC9510150ABC3D"/>
  </w:style>
  <w:style w:type="paragraph" w:customStyle="1" w:styleId="884AB0D47050448B8545C7A0983C7EE7">
    <w:name w:val="884AB0D47050448B8545C7A0983C7EE7"/>
  </w:style>
  <w:style w:type="paragraph" w:customStyle="1" w:styleId="B626972F2D1B40DD90278D07FBA336DF">
    <w:name w:val="B626972F2D1B40DD90278D07FBA336DF"/>
  </w:style>
  <w:style w:type="paragraph" w:customStyle="1" w:styleId="BAF2698D2B3B433E82819E72B0C76199">
    <w:name w:val="BAF2698D2B3B433E82819E72B0C76199"/>
  </w:style>
  <w:style w:type="paragraph" w:customStyle="1" w:styleId="0D3C6EB94EC84095B9713893E8F859AC">
    <w:name w:val="0D3C6EB94EC84095B9713893E8F859AC"/>
    <w:rsid w:val="00227DE0"/>
  </w:style>
  <w:style w:type="paragraph" w:customStyle="1" w:styleId="2A2D2EB947614FC3A86BE78DCAC5BE71">
    <w:name w:val="2A2D2EB947614FC3A86BE78DCAC5BE71"/>
    <w:rsid w:val="00227DE0"/>
  </w:style>
  <w:style w:type="paragraph" w:customStyle="1" w:styleId="8BF10F4012D74D72B478C96D28F83EE6">
    <w:name w:val="8BF10F4012D74D72B478C96D28F83EE6"/>
    <w:rsid w:val="00AF09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ooklet">
      <a:dk1>
        <a:sysClr val="windowText" lastClr="000000"/>
      </a:dk1>
      <a:lt1>
        <a:sysClr val="window" lastClr="FFFFFF"/>
      </a:lt1>
      <a:dk2>
        <a:srgbClr val="323232"/>
      </a:dk2>
      <a:lt2>
        <a:srgbClr val="E6E6E6"/>
      </a:lt2>
      <a:accent1>
        <a:srgbClr val="E3A625"/>
      </a:accent1>
      <a:accent2>
        <a:srgbClr val="6D7483"/>
      </a:accent2>
      <a:accent3>
        <a:srgbClr val="D16349"/>
      </a:accent3>
      <a:accent4>
        <a:srgbClr val="4F8797"/>
      </a:accent4>
      <a:accent5>
        <a:srgbClr val="7F6C60"/>
      </a:accent5>
      <a:accent6>
        <a:srgbClr val="638865"/>
      </a:accent6>
      <a:hlink>
        <a:srgbClr val="4F8797"/>
      </a:hlink>
      <a:folHlink>
        <a:srgbClr val="6D7483"/>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Harris Road 
Inverness
IV2 3PF</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2029-01-01T08:00:00+00:00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877044</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Complete</EditorialStatus>
    <Markets xmlns="4873beb7-5857-4685-be1f-d57550cc96cc"/>
    <OriginAsset xmlns="4873beb7-5857-4685-be1f-d57550cc96cc" xsi:nil="true"/>
    <AssetStart xmlns="4873beb7-5857-4685-be1f-d57550cc96cc">2013-02-05T18:33:00+00:00</AssetStart>
    <FriendlyTitle xmlns="4873beb7-5857-4685-be1f-d57550cc96cc" xsi:nil="true"/>
    <MarketSpecific xmlns="4873beb7-5857-4685-be1f-d57550cc96cc">false</MarketSpecific>
    <TPNamespace xmlns="4873beb7-5857-4685-be1f-d57550cc96cc" xsi:nil="true"/>
    <PublishStatusLookup xmlns="4873beb7-5857-4685-be1f-d57550cc96cc">
      <Value>1673189</Value>
    </PublishStatusLookup>
    <APAuthor xmlns="4873beb7-5857-4685-be1f-d57550cc96cc">
      <UserInfo>
        <DisplayName>REDMOND\v-luannv</DisplayName>
        <AccountId>92</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 xsi:nil="tru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 xsi:nil="true"/>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LocMarketGroupTiers2 xmlns="4873beb7-5857-4685-be1f-d57550cc96cc" xsi:nil="true"/>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Document Template</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TP104009677</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15</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5.xml><?xml version="1.0" encoding="utf-8"?>
<b:Sources xmlns:b="http://schemas.openxmlformats.org/officeDocument/2006/bibliography" SelectedStyle="\MLASeventhEditionOfficeOnline.xsl" StyleName="MLA" Version="7"/>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D43FFF-DB4D-48F9-9B06-D3ECC1826E47}">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873beb7-5857-4685-be1f-d57550cc96cc"/>
    <ds:schemaRef ds:uri="http://www.w3.org/XML/1998/namespace"/>
  </ds:schemaRefs>
</ds:datastoreItem>
</file>

<file path=customXml/itemProps3.xml><?xml version="1.0" encoding="utf-8"?>
<ds:datastoreItem xmlns:ds="http://schemas.openxmlformats.org/officeDocument/2006/customXml" ds:itemID="{8D3C91CA-9AA6-4AB3-BC66-B18F43E638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419A4-A49B-4AB2-9300-8DAC9AA1D6B2}">
  <ds:schemaRefs>
    <ds:schemaRef ds:uri="http://schemas.microsoft.com/sharepoint/v3/contenttype/forms"/>
  </ds:schemaRefs>
</ds:datastoreItem>
</file>

<file path=customXml/itemProps5.xml><?xml version="1.0" encoding="utf-8"?>
<ds:datastoreItem xmlns:ds="http://schemas.openxmlformats.org/officeDocument/2006/customXml" ds:itemID="{389C28F6-67E6-4E51-B13E-A15A5FE4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jUNE 2022</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cyoung01</dc:creator>
  <cp:keywords/>
  <dc:description/>
  <cp:lastModifiedBy>Dr John McFadden</cp:lastModifiedBy>
  <cp:revision>6</cp:revision>
  <cp:lastPrinted>2024-04-08T08:24:00Z</cp:lastPrinted>
  <dcterms:created xsi:type="dcterms:W3CDTF">2022-06-02T08:16:00Z</dcterms:created>
  <dcterms:modified xsi:type="dcterms:W3CDTF">2024-04-08T08:59:00Z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0x0101006EDDDB5EE6D98C44930B742096920B300400F5B6D36B3EF94B4E9A635CDF2A18F5B8</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